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281A6" w14:textId="0E09F30F" w:rsidR="00ED2ED2" w:rsidRPr="00361503" w:rsidRDefault="00943DBF" w:rsidP="00AB488A">
      <w:pPr>
        <w:spacing w:line="288" w:lineRule="auto"/>
        <w:rPr>
          <w:rFonts w:ascii="Frutiger LT Std 55 Roman" w:hAnsi="Frutiger LT Std 55 Roman"/>
          <w:b/>
          <w:bCs/>
          <w:sz w:val="24"/>
          <w:szCs w:val="24"/>
        </w:rPr>
      </w:pPr>
      <w:r w:rsidRPr="00361503">
        <w:rPr>
          <w:rFonts w:ascii="Frutiger LT Std 55 Roman" w:hAnsi="Frutiger LT Std 55 Roman"/>
          <w:b/>
          <w:bCs/>
          <w:sz w:val="24"/>
          <w:szCs w:val="24"/>
        </w:rPr>
        <w:t>Nota van b</w:t>
      </w:r>
      <w:r w:rsidR="008E00F0" w:rsidRPr="00361503">
        <w:rPr>
          <w:rFonts w:ascii="Frutiger LT Std 55 Roman" w:hAnsi="Frutiger LT Std 55 Roman"/>
          <w:b/>
          <w:bCs/>
          <w:sz w:val="24"/>
          <w:szCs w:val="24"/>
        </w:rPr>
        <w:t>eantwoording zienswijzen uitbreiding waterwinning Beilen</w:t>
      </w:r>
    </w:p>
    <w:p w14:paraId="39E64985" w14:textId="77777777" w:rsidR="00E741CB" w:rsidRPr="00361503" w:rsidRDefault="00E741CB" w:rsidP="00AB488A">
      <w:pPr>
        <w:spacing w:line="288" w:lineRule="auto"/>
        <w:rPr>
          <w:rFonts w:ascii="Frutiger LT Std 55 Roman" w:hAnsi="Frutiger LT Std 55 Roman"/>
          <w:b/>
          <w:bCs/>
          <w:u w:val="single"/>
        </w:rPr>
      </w:pPr>
    </w:p>
    <w:p w14:paraId="70129F12" w14:textId="48050267" w:rsidR="00463F19" w:rsidRPr="00361503" w:rsidRDefault="00377299" w:rsidP="00AB488A">
      <w:pPr>
        <w:spacing w:line="288" w:lineRule="auto"/>
        <w:rPr>
          <w:rFonts w:ascii="Frutiger LT Std 55 Roman" w:hAnsi="Frutiger LT Std 55 Roman"/>
        </w:rPr>
      </w:pPr>
      <w:r w:rsidRPr="00361503">
        <w:rPr>
          <w:rFonts w:ascii="Frutiger LT Std 55 Roman" w:hAnsi="Frutiger LT Std 55 Roman"/>
        </w:rPr>
        <w:t>Bijlage 5 behorende bij het</w:t>
      </w:r>
      <w:r w:rsidR="00463F19" w:rsidRPr="00361503">
        <w:rPr>
          <w:rFonts w:ascii="Frutiger LT Std 55 Roman" w:hAnsi="Frutiger LT Std 55 Roman"/>
        </w:rPr>
        <w:t xml:space="preserve"> besluit van </w:t>
      </w:r>
      <w:r w:rsidR="00D72678" w:rsidRPr="00361503">
        <w:rPr>
          <w:rFonts w:ascii="Frutiger LT Std 55 Roman" w:hAnsi="Frutiger LT Std 55 Roman"/>
        </w:rPr>
        <w:t>G</w:t>
      </w:r>
      <w:r w:rsidR="00B83960" w:rsidRPr="00361503">
        <w:rPr>
          <w:rFonts w:ascii="Frutiger LT Std 55 Roman" w:hAnsi="Frutiger LT Std 55 Roman"/>
        </w:rPr>
        <w:t xml:space="preserve">edeputeerde </w:t>
      </w:r>
      <w:r w:rsidR="00D72678" w:rsidRPr="00361503">
        <w:rPr>
          <w:rFonts w:ascii="Frutiger LT Std 55 Roman" w:hAnsi="Frutiger LT Std 55 Roman"/>
        </w:rPr>
        <w:t>S</w:t>
      </w:r>
      <w:r w:rsidR="00B83960" w:rsidRPr="00361503">
        <w:rPr>
          <w:rFonts w:ascii="Frutiger LT Std 55 Roman" w:hAnsi="Frutiger LT Std 55 Roman"/>
        </w:rPr>
        <w:t xml:space="preserve">taten van Drenthe van </w:t>
      </w:r>
      <w:r w:rsidR="000D3E9A" w:rsidRPr="00361503">
        <w:rPr>
          <w:rFonts w:ascii="Frutiger LT Std 55 Roman" w:hAnsi="Frutiger LT Std 55 Roman"/>
        </w:rPr>
        <w:t xml:space="preserve">27 januari </w:t>
      </w:r>
      <w:r w:rsidR="00B83960" w:rsidRPr="00361503">
        <w:rPr>
          <w:rFonts w:ascii="Frutiger LT Std 55 Roman" w:hAnsi="Frutiger LT Std 55 Roman"/>
        </w:rPr>
        <w:t xml:space="preserve">2026, kenmerk </w:t>
      </w:r>
      <w:r w:rsidR="00361503" w:rsidRPr="00361503">
        <w:rPr>
          <w:rFonts w:ascii="Frutiger LT Std 55 Roman" w:hAnsi="Frutiger LT Std 55 Roman"/>
        </w:rPr>
        <w:t>4.3/2026000098</w:t>
      </w:r>
    </w:p>
    <w:p w14:paraId="21FA7AFA" w14:textId="77777777" w:rsidR="00463F19" w:rsidRPr="00361503" w:rsidRDefault="00463F19" w:rsidP="00AB488A">
      <w:pPr>
        <w:spacing w:line="288" w:lineRule="auto"/>
        <w:rPr>
          <w:rFonts w:ascii="Frutiger LT Std 55 Roman" w:hAnsi="Frutiger LT Std 55 Roman"/>
          <w:b/>
          <w:bCs/>
          <w:u w:val="single"/>
        </w:rPr>
      </w:pPr>
    </w:p>
    <w:p w14:paraId="482F2163" w14:textId="77777777" w:rsidR="00685933" w:rsidRPr="00361503" w:rsidRDefault="00685933" w:rsidP="00AB488A">
      <w:pPr>
        <w:spacing w:line="288" w:lineRule="auto"/>
        <w:rPr>
          <w:rFonts w:ascii="Frutiger LT Std 55 Roman" w:hAnsi="Frutiger LT Std 55 Roman"/>
          <w:b/>
          <w:bCs/>
          <w:u w:val="single"/>
        </w:rPr>
      </w:pPr>
    </w:p>
    <w:p w14:paraId="64A18B6A" w14:textId="23EB3E96" w:rsidR="00F04F88" w:rsidRPr="00361503" w:rsidRDefault="002D7D76" w:rsidP="00AB488A">
      <w:pPr>
        <w:spacing w:line="288" w:lineRule="auto"/>
        <w:rPr>
          <w:rFonts w:ascii="Frutiger LT Std 55 Roman" w:hAnsi="Frutiger LT Std 55 Roman"/>
          <w:b/>
          <w:bCs/>
        </w:rPr>
      </w:pPr>
      <w:r w:rsidRPr="00361503">
        <w:rPr>
          <w:rFonts w:ascii="Frutiger LT Std 55 Roman" w:hAnsi="Frutiger LT Std 55 Roman"/>
          <w:b/>
          <w:bCs/>
        </w:rPr>
        <w:t>Zienswijze</w:t>
      </w:r>
      <w:r w:rsidR="00F04F88" w:rsidRPr="00361503">
        <w:rPr>
          <w:rFonts w:ascii="Frutiger LT Std 55 Roman" w:hAnsi="Frutiger LT Std 55 Roman"/>
          <w:b/>
          <w:bCs/>
        </w:rPr>
        <w:t xml:space="preserve"> 1</w:t>
      </w:r>
      <w:r w:rsidR="002D049F" w:rsidRPr="00361503">
        <w:rPr>
          <w:rFonts w:ascii="Frutiger LT Std 55 Roman" w:hAnsi="Frutiger LT Std 55 Roman"/>
          <w:b/>
          <w:bCs/>
        </w:rPr>
        <w:t>: LTO Noord</w:t>
      </w:r>
    </w:p>
    <w:p w14:paraId="35ECFFBA" w14:textId="1A845D8C" w:rsidR="00F04F88" w:rsidRPr="00361503" w:rsidRDefault="001E0052" w:rsidP="00AB488A">
      <w:pPr>
        <w:spacing w:line="288" w:lineRule="auto"/>
        <w:rPr>
          <w:rFonts w:ascii="Frutiger LT Std 55 Roman" w:hAnsi="Frutiger LT Std 55 Roman"/>
        </w:rPr>
      </w:pPr>
      <w:r w:rsidRPr="00361503">
        <w:rPr>
          <w:rFonts w:ascii="Frutiger LT Std 55 Roman" w:hAnsi="Frutiger LT Std 55 Roman"/>
        </w:rPr>
        <w:t>Punt 1</w:t>
      </w:r>
      <w:r w:rsidR="00300C51" w:rsidRPr="00361503">
        <w:rPr>
          <w:rFonts w:ascii="Frutiger LT Std 55 Roman" w:hAnsi="Frutiger LT Std 55 Roman"/>
        </w:rPr>
        <w:t xml:space="preserve">: </w:t>
      </w:r>
      <w:r w:rsidR="00A66FF3" w:rsidRPr="00361503">
        <w:rPr>
          <w:rFonts w:ascii="Frutiger LT Std 55 Roman" w:hAnsi="Frutiger LT Std 55 Roman"/>
        </w:rPr>
        <w:t>Belang van grondwater voor de landbouw</w:t>
      </w:r>
    </w:p>
    <w:p w14:paraId="0B98C269" w14:textId="249EBC9A" w:rsidR="00A66FF3" w:rsidRPr="00361503" w:rsidRDefault="000B38B1" w:rsidP="00AB488A">
      <w:pPr>
        <w:spacing w:line="288" w:lineRule="auto"/>
        <w:rPr>
          <w:rFonts w:ascii="Frutiger LT Std 55 Roman" w:hAnsi="Frutiger LT Std 55 Roman"/>
        </w:rPr>
      </w:pPr>
      <w:r w:rsidRPr="00361503">
        <w:rPr>
          <w:rFonts w:ascii="Frutiger LT Std 55 Roman" w:hAnsi="Frutiger LT Std 55 Roman"/>
        </w:rPr>
        <w:t>Indiener van de zienswijze ver</w:t>
      </w:r>
      <w:r w:rsidR="004F6210" w:rsidRPr="00361503">
        <w:rPr>
          <w:rFonts w:ascii="Frutiger LT Std 55 Roman" w:hAnsi="Frutiger LT Std 55 Roman"/>
        </w:rPr>
        <w:t>zoekt het college, door een zorgvuldige belangenafweging,</w:t>
      </w:r>
      <w:r w:rsidR="001B79A1" w:rsidRPr="00361503">
        <w:rPr>
          <w:rFonts w:ascii="Frutiger LT Std 55 Roman" w:hAnsi="Frutiger LT Std 55 Roman"/>
        </w:rPr>
        <w:t xml:space="preserve"> te waarborgen dat de uitbreiding van de wate</w:t>
      </w:r>
      <w:r w:rsidR="008A3433" w:rsidRPr="00361503">
        <w:rPr>
          <w:rFonts w:ascii="Frutiger LT Std 55 Roman" w:hAnsi="Frutiger LT Std 55 Roman"/>
        </w:rPr>
        <w:t>r</w:t>
      </w:r>
      <w:r w:rsidR="001B79A1" w:rsidRPr="00361503">
        <w:rPr>
          <w:rFonts w:ascii="Frutiger LT Std 55 Roman" w:hAnsi="Frutiger LT Std 55 Roman"/>
        </w:rPr>
        <w:t xml:space="preserve">winning niet leidt tot nadelige </w:t>
      </w:r>
      <w:r w:rsidR="00EC11D3" w:rsidRPr="00361503">
        <w:rPr>
          <w:rFonts w:ascii="Frutiger LT Std 55 Roman" w:hAnsi="Frutiger LT Std 55 Roman"/>
        </w:rPr>
        <w:t xml:space="preserve">effecten op de </w:t>
      </w:r>
      <w:r w:rsidR="009E4CDE">
        <w:rPr>
          <w:rFonts w:ascii="Frutiger LT Std 55 Roman" w:hAnsi="Frutiger LT Std 55 Roman"/>
        </w:rPr>
        <w:br/>
      </w:r>
      <w:r w:rsidR="00EC11D3" w:rsidRPr="00361503">
        <w:rPr>
          <w:rFonts w:ascii="Frutiger LT Std 55 Roman" w:hAnsi="Frutiger LT Std 55 Roman"/>
        </w:rPr>
        <w:t>landbouwkundige functie van het omliggende gebied.</w:t>
      </w:r>
    </w:p>
    <w:p w14:paraId="50701716" w14:textId="77777777" w:rsidR="008A3433" w:rsidRPr="00361503" w:rsidRDefault="008A3433" w:rsidP="00AB488A">
      <w:pPr>
        <w:spacing w:line="288" w:lineRule="auto"/>
        <w:rPr>
          <w:rFonts w:ascii="Frutiger LT Std 55 Roman" w:hAnsi="Frutiger LT Std 55 Roman"/>
        </w:rPr>
      </w:pPr>
    </w:p>
    <w:p w14:paraId="665A4A80" w14:textId="7FA1D473" w:rsidR="008A3433" w:rsidRPr="00361503" w:rsidRDefault="008A3433" w:rsidP="00AB488A">
      <w:pPr>
        <w:spacing w:line="288" w:lineRule="auto"/>
        <w:rPr>
          <w:rFonts w:ascii="Frutiger LT Std 55 Roman" w:hAnsi="Frutiger LT Std 55 Roman"/>
          <w:i/>
          <w:iCs/>
        </w:rPr>
      </w:pPr>
      <w:r w:rsidRPr="00361503">
        <w:rPr>
          <w:rFonts w:ascii="Frutiger LT Std 55 Roman" w:hAnsi="Frutiger LT Std 55 Roman"/>
          <w:i/>
          <w:iCs/>
        </w:rPr>
        <w:t>Antwoord</w:t>
      </w:r>
    </w:p>
    <w:p w14:paraId="442A0005" w14:textId="78B62A59" w:rsidR="001E0052" w:rsidRPr="00361503" w:rsidRDefault="51A14B59" w:rsidP="00AB488A">
      <w:pPr>
        <w:spacing w:line="288" w:lineRule="auto"/>
        <w:rPr>
          <w:rFonts w:ascii="Frutiger LT Std 55 Roman" w:hAnsi="Frutiger LT Std 55 Roman"/>
          <w:i/>
          <w:iCs/>
        </w:rPr>
      </w:pPr>
      <w:r w:rsidRPr="00361503">
        <w:rPr>
          <w:rFonts w:ascii="Frutiger LT Std 55 Roman" w:hAnsi="Frutiger LT Std 55 Roman"/>
          <w:i/>
          <w:iCs/>
        </w:rPr>
        <w:t>In</w:t>
      </w:r>
      <w:r w:rsidR="57919DF6" w:rsidRPr="00361503">
        <w:rPr>
          <w:rFonts w:ascii="Frutiger LT Std 55 Roman" w:hAnsi="Frutiger LT Std 55 Roman"/>
          <w:i/>
          <w:iCs/>
        </w:rPr>
        <w:t xml:space="preserve"> het kader van de vergunningverlening voor de</w:t>
      </w:r>
      <w:r w:rsidRPr="00361503">
        <w:rPr>
          <w:rFonts w:ascii="Frutiger LT Std 55 Roman" w:hAnsi="Frutiger LT Std 55 Roman"/>
          <w:i/>
          <w:iCs/>
        </w:rPr>
        <w:t>ze</w:t>
      </w:r>
      <w:r w:rsidR="57919DF6" w:rsidRPr="00361503">
        <w:rPr>
          <w:rFonts w:ascii="Frutiger LT Std 55 Roman" w:hAnsi="Frutiger LT Std 55 Roman"/>
          <w:i/>
          <w:iCs/>
        </w:rPr>
        <w:t xml:space="preserve"> watervergunning word</w:t>
      </w:r>
      <w:r w:rsidRPr="00361503">
        <w:rPr>
          <w:rFonts w:ascii="Frutiger LT Std 55 Roman" w:hAnsi="Frutiger LT Std 55 Roman"/>
          <w:i/>
          <w:iCs/>
        </w:rPr>
        <w:t xml:space="preserve">en alle bij deze </w:t>
      </w:r>
      <w:r w:rsidR="009E4CDE">
        <w:rPr>
          <w:rFonts w:ascii="Frutiger LT Std 55 Roman" w:hAnsi="Frutiger LT Std 55 Roman"/>
          <w:i/>
          <w:iCs/>
        </w:rPr>
        <w:br/>
      </w:r>
      <w:r w:rsidRPr="00361503">
        <w:rPr>
          <w:rFonts w:ascii="Frutiger LT Std 55 Roman" w:hAnsi="Frutiger LT Std 55 Roman"/>
          <w:i/>
          <w:iCs/>
        </w:rPr>
        <w:t>vergunning betrokken belangen afgewogen</w:t>
      </w:r>
      <w:r w:rsidR="0EA3ECC2" w:rsidRPr="00361503">
        <w:rPr>
          <w:rFonts w:ascii="Frutiger LT Std 55 Roman" w:hAnsi="Frutiger LT Std 55 Roman"/>
          <w:i/>
          <w:iCs/>
        </w:rPr>
        <w:t xml:space="preserve"> waarbij wij ook de belangen </w:t>
      </w:r>
      <w:r w:rsidR="45003FAD" w:rsidRPr="00361503">
        <w:rPr>
          <w:rFonts w:ascii="Frutiger LT Std 55 Roman" w:hAnsi="Frutiger LT Std 55 Roman"/>
          <w:i/>
          <w:iCs/>
        </w:rPr>
        <w:t>v</w:t>
      </w:r>
      <w:r w:rsidR="0EA3ECC2" w:rsidRPr="00361503">
        <w:rPr>
          <w:rFonts w:ascii="Frutiger LT Std 55 Roman" w:hAnsi="Frutiger LT Std 55 Roman"/>
          <w:i/>
          <w:iCs/>
        </w:rPr>
        <w:t>an de landbou</w:t>
      </w:r>
      <w:r w:rsidR="45003FAD" w:rsidRPr="00361503">
        <w:rPr>
          <w:rFonts w:ascii="Frutiger LT Std 55 Roman" w:hAnsi="Frutiger LT Std 55 Roman"/>
          <w:i/>
          <w:iCs/>
        </w:rPr>
        <w:t xml:space="preserve">w </w:t>
      </w:r>
      <w:r w:rsidR="60C48A0D" w:rsidRPr="00361503">
        <w:rPr>
          <w:rFonts w:ascii="Frutiger LT Std 55 Roman" w:hAnsi="Frutiger LT Std 55 Roman"/>
          <w:i/>
          <w:iCs/>
        </w:rPr>
        <w:t xml:space="preserve">zorgvuldig </w:t>
      </w:r>
      <w:r w:rsidR="45003FAD" w:rsidRPr="00361503">
        <w:rPr>
          <w:rFonts w:ascii="Frutiger LT Std 55 Roman" w:hAnsi="Frutiger LT Std 55 Roman"/>
          <w:i/>
          <w:iCs/>
        </w:rPr>
        <w:t xml:space="preserve">meewegen. </w:t>
      </w:r>
    </w:p>
    <w:p w14:paraId="3C89C142" w14:textId="77777777" w:rsidR="00ED5C95" w:rsidRPr="00361503" w:rsidRDefault="00ED5C95" w:rsidP="00AB488A">
      <w:pPr>
        <w:spacing w:line="288" w:lineRule="auto"/>
        <w:rPr>
          <w:rFonts w:ascii="Frutiger LT Std 55 Roman" w:hAnsi="Frutiger LT Std 55 Roman"/>
        </w:rPr>
      </w:pPr>
    </w:p>
    <w:p w14:paraId="79B2A01D" w14:textId="36C5DDC1" w:rsidR="001E0052" w:rsidRPr="00361503" w:rsidRDefault="008A3433" w:rsidP="00AB488A">
      <w:pPr>
        <w:spacing w:line="288" w:lineRule="auto"/>
        <w:rPr>
          <w:rFonts w:ascii="Frutiger LT Std 55 Roman" w:hAnsi="Frutiger LT Std 55 Roman"/>
        </w:rPr>
      </w:pPr>
      <w:r w:rsidRPr="00361503">
        <w:rPr>
          <w:rFonts w:ascii="Frutiger LT Std 55 Roman" w:hAnsi="Frutiger LT Std 55 Roman"/>
        </w:rPr>
        <w:t>Punt 2</w:t>
      </w:r>
      <w:r w:rsidR="00300C51" w:rsidRPr="00361503">
        <w:rPr>
          <w:rFonts w:ascii="Frutiger LT Std 55 Roman" w:hAnsi="Frutiger LT Std 55 Roman"/>
        </w:rPr>
        <w:t>:</w:t>
      </w:r>
      <w:r w:rsidRPr="00361503">
        <w:rPr>
          <w:rFonts w:ascii="Frutiger LT Std 55 Roman" w:hAnsi="Frutiger LT Std 55 Roman"/>
        </w:rPr>
        <w:t xml:space="preserve"> </w:t>
      </w:r>
      <w:r w:rsidR="0083522B" w:rsidRPr="00361503">
        <w:rPr>
          <w:rFonts w:ascii="Frutiger LT Std 55 Roman" w:hAnsi="Frutiger LT Std 55 Roman"/>
        </w:rPr>
        <w:t>Effecten van droogte en klimaatverandering</w:t>
      </w:r>
    </w:p>
    <w:p w14:paraId="4E39D1EC" w14:textId="373BEA76" w:rsidR="0083522B" w:rsidRPr="00361503" w:rsidRDefault="0083522B" w:rsidP="00AB488A">
      <w:pPr>
        <w:spacing w:line="288" w:lineRule="auto"/>
        <w:rPr>
          <w:rFonts w:ascii="Frutiger LT Std 55 Roman" w:hAnsi="Frutiger LT Std 55 Roman"/>
        </w:rPr>
      </w:pPr>
      <w:r w:rsidRPr="00361503">
        <w:rPr>
          <w:rFonts w:ascii="Frutiger LT Std 55 Roman" w:hAnsi="Frutiger LT Std 55 Roman"/>
        </w:rPr>
        <w:t>Indiener verzoekt om de hydrologische a</w:t>
      </w:r>
      <w:r w:rsidR="00320D07" w:rsidRPr="00361503">
        <w:rPr>
          <w:rFonts w:ascii="Frutiger LT Std 55 Roman" w:hAnsi="Frutiger LT Std 55 Roman"/>
        </w:rPr>
        <w:t>n</w:t>
      </w:r>
      <w:r w:rsidRPr="00361503">
        <w:rPr>
          <w:rFonts w:ascii="Frutiger LT Std 55 Roman" w:hAnsi="Frutiger LT Std 55 Roman"/>
        </w:rPr>
        <w:t xml:space="preserve">alyse te </w:t>
      </w:r>
      <w:r w:rsidR="001925F5" w:rsidRPr="00361503">
        <w:rPr>
          <w:rFonts w:ascii="Frutiger LT Std 55 Roman" w:hAnsi="Frutiger LT Std 55 Roman"/>
        </w:rPr>
        <w:t>actualiseren met recente gegevens en droogte scenario</w:t>
      </w:r>
      <w:r w:rsidR="00320D07" w:rsidRPr="00361503">
        <w:rPr>
          <w:rFonts w:ascii="Frutiger LT Std 55 Roman" w:hAnsi="Frutiger LT Std 55 Roman"/>
        </w:rPr>
        <w:t>’s</w:t>
      </w:r>
      <w:r w:rsidR="001925F5" w:rsidRPr="00361503">
        <w:rPr>
          <w:rFonts w:ascii="Frutiger LT Std 55 Roman" w:hAnsi="Frutiger LT Std 55 Roman"/>
        </w:rPr>
        <w:t>, zodat ook extreme klimaatomstandigheden</w:t>
      </w:r>
      <w:r w:rsidR="006F7573" w:rsidRPr="00361503">
        <w:rPr>
          <w:rFonts w:ascii="Frutiger LT Std 55 Roman" w:hAnsi="Frutiger LT Std 55 Roman"/>
        </w:rPr>
        <w:t xml:space="preserve"> worden meegenomen, met de huidige situatie als referentie.</w:t>
      </w:r>
    </w:p>
    <w:p w14:paraId="29FA78EF" w14:textId="77777777" w:rsidR="00320D07" w:rsidRPr="00361503" w:rsidRDefault="00320D07" w:rsidP="00AB488A">
      <w:pPr>
        <w:spacing w:line="288" w:lineRule="auto"/>
        <w:rPr>
          <w:rFonts w:ascii="Frutiger LT Std 55 Roman" w:hAnsi="Frutiger LT Std 55 Roman"/>
        </w:rPr>
      </w:pPr>
    </w:p>
    <w:p w14:paraId="6146D18A" w14:textId="77777777" w:rsidR="00A03CBC" w:rsidRPr="00361503" w:rsidRDefault="00320D07" w:rsidP="00AB488A">
      <w:pPr>
        <w:spacing w:line="288" w:lineRule="auto"/>
        <w:rPr>
          <w:rFonts w:ascii="Frutiger LT Std 55 Roman" w:hAnsi="Frutiger LT Std 55 Roman"/>
          <w:i/>
          <w:iCs/>
        </w:rPr>
      </w:pPr>
      <w:r w:rsidRPr="00361503">
        <w:rPr>
          <w:rFonts w:ascii="Frutiger LT Std 55 Roman" w:hAnsi="Frutiger LT Std 55 Roman"/>
          <w:i/>
          <w:iCs/>
        </w:rPr>
        <w:t>Antwoord</w:t>
      </w:r>
    </w:p>
    <w:p w14:paraId="185F7E56" w14:textId="6E48CF2A" w:rsidR="00320D07" w:rsidRPr="00361503" w:rsidRDefault="00AB3422" w:rsidP="00AB488A">
      <w:pPr>
        <w:spacing w:line="288" w:lineRule="auto"/>
        <w:rPr>
          <w:rFonts w:ascii="Frutiger LT Std 55 Roman" w:hAnsi="Frutiger LT Std 55 Roman"/>
        </w:rPr>
      </w:pPr>
      <w:r w:rsidRPr="00361503">
        <w:rPr>
          <w:rFonts w:ascii="Frutiger LT Std 55 Roman" w:hAnsi="Frutiger LT Std 55 Roman"/>
          <w:i/>
          <w:iCs/>
        </w:rPr>
        <w:t xml:space="preserve">In de hydrologische analyse is rekening gehouden met </w:t>
      </w:r>
      <w:r w:rsidR="00C105BE" w:rsidRPr="00361503">
        <w:rPr>
          <w:rFonts w:ascii="Frutiger LT Std 55 Roman" w:hAnsi="Frutiger LT Std 55 Roman"/>
          <w:i/>
          <w:iCs/>
        </w:rPr>
        <w:t xml:space="preserve">de </w:t>
      </w:r>
      <w:r w:rsidR="00421877" w:rsidRPr="00361503">
        <w:rPr>
          <w:rFonts w:ascii="Frutiger LT Std 55 Roman" w:hAnsi="Frutiger LT Std 55 Roman"/>
          <w:i/>
          <w:iCs/>
        </w:rPr>
        <w:t xml:space="preserve">extreem droge en natte jaren </w:t>
      </w:r>
      <w:r w:rsidR="0047207D" w:rsidRPr="00361503">
        <w:rPr>
          <w:rFonts w:ascii="Frutiger LT Std 55 Roman" w:hAnsi="Frutiger LT Std 55 Roman"/>
          <w:i/>
          <w:iCs/>
        </w:rPr>
        <w:t>die zich in de afgelopen periode hebben voorgedaan.</w:t>
      </w:r>
    </w:p>
    <w:p w14:paraId="4A903DB9" w14:textId="77777777" w:rsidR="00320D07" w:rsidRPr="00361503" w:rsidRDefault="00320D07" w:rsidP="00AB488A">
      <w:pPr>
        <w:spacing w:line="288" w:lineRule="auto"/>
        <w:rPr>
          <w:rFonts w:ascii="Frutiger LT Std 55 Roman" w:hAnsi="Frutiger LT Std 55 Roman"/>
        </w:rPr>
      </w:pPr>
    </w:p>
    <w:p w14:paraId="08F854C5" w14:textId="50A72A20" w:rsidR="00320D07" w:rsidRPr="00361503" w:rsidRDefault="00320D07" w:rsidP="00AB488A">
      <w:pPr>
        <w:spacing w:line="288" w:lineRule="auto"/>
        <w:rPr>
          <w:rFonts w:ascii="Frutiger LT Std 55 Roman" w:hAnsi="Frutiger LT Std 55 Roman"/>
        </w:rPr>
      </w:pPr>
      <w:r w:rsidRPr="00361503">
        <w:rPr>
          <w:rFonts w:ascii="Frutiger LT Std 55 Roman" w:hAnsi="Frutiger LT Std 55 Roman"/>
        </w:rPr>
        <w:t>Punt 3</w:t>
      </w:r>
      <w:r w:rsidR="00300C51" w:rsidRPr="00361503">
        <w:rPr>
          <w:rFonts w:ascii="Frutiger LT Std 55 Roman" w:hAnsi="Frutiger LT Std 55 Roman"/>
        </w:rPr>
        <w:t>: Monitoring en handeli</w:t>
      </w:r>
      <w:r w:rsidR="00A36C2A" w:rsidRPr="00361503">
        <w:rPr>
          <w:rFonts w:ascii="Frutiger LT Std 55 Roman" w:hAnsi="Frutiger LT Std 55 Roman"/>
        </w:rPr>
        <w:t>ng bij effecten</w:t>
      </w:r>
    </w:p>
    <w:p w14:paraId="22531163" w14:textId="72DF1B36" w:rsidR="00A36C2A" w:rsidRPr="00361503" w:rsidRDefault="00A36C2A" w:rsidP="00AB488A">
      <w:pPr>
        <w:spacing w:line="288" w:lineRule="auto"/>
        <w:rPr>
          <w:rFonts w:ascii="Frutiger LT Std 55 Roman" w:hAnsi="Frutiger LT Std 55 Roman"/>
        </w:rPr>
      </w:pPr>
      <w:r w:rsidRPr="00361503">
        <w:rPr>
          <w:rFonts w:ascii="Frutiger LT Std 55 Roman" w:hAnsi="Frutiger LT Std 55 Roman"/>
        </w:rPr>
        <w:t>Indiener vraagt om een duidelijk handelingskader</w:t>
      </w:r>
      <w:r w:rsidR="00D85934" w:rsidRPr="00361503">
        <w:rPr>
          <w:rFonts w:ascii="Frutiger LT Std 55 Roman" w:hAnsi="Frutiger LT Std 55 Roman"/>
        </w:rPr>
        <w:t xml:space="preserve"> waarin is vastgelegd wat de provinci</w:t>
      </w:r>
      <w:r w:rsidR="003D1A4A" w:rsidRPr="00361503">
        <w:rPr>
          <w:rFonts w:ascii="Frutiger LT Std 55 Roman" w:hAnsi="Frutiger LT Std 55 Roman"/>
        </w:rPr>
        <w:t>e doet wanneer uit de monitoring blijkt dat de winning toch onvoorziene negatieve effecten ver</w:t>
      </w:r>
      <w:r w:rsidR="009E4CDE">
        <w:rPr>
          <w:rFonts w:ascii="Frutiger LT Std 55 Roman" w:hAnsi="Frutiger LT Std 55 Roman"/>
        </w:rPr>
        <w:t>-</w:t>
      </w:r>
      <w:r w:rsidR="009E4CDE">
        <w:rPr>
          <w:rFonts w:ascii="Frutiger LT Std 55 Roman" w:hAnsi="Frutiger LT Std 55 Roman"/>
        </w:rPr>
        <w:br/>
      </w:r>
      <w:proofErr w:type="spellStart"/>
      <w:r w:rsidR="003D1A4A" w:rsidRPr="00361503">
        <w:rPr>
          <w:rFonts w:ascii="Frutiger LT Std 55 Roman" w:hAnsi="Frutiger LT Std 55 Roman"/>
        </w:rPr>
        <w:t>oorzaakt</w:t>
      </w:r>
      <w:proofErr w:type="spellEnd"/>
      <w:r w:rsidR="0036665C" w:rsidRPr="00361503">
        <w:rPr>
          <w:rFonts w:ascii="Frutiger LT Std 55 Roman" w:hAnsi="Frutiger LT Std 55 Roman"/>
        </w:rPr>
        <w:t xml:space="preserve"> op de landbouw.</w:t>
      </w:r>
    </w:p>
    <w:p w14:paraId="2D925595" w14:textId="77777777" w:rsidR="0036665C" w:rsidRPr="00361503" w:rsidRDefault="0036665C" w:rsidP="00AB488A">
      <w:pPr>
        <w:spacing w:line="288" w:lineRule="auto"/>
        <w:rPr>
          <w:rFonts w:ascii="Frutiger LT Std 55 Roman" w:hAnsi="Frutiger LT Std 55 Roman"/>
        </w:rPr>
      </w:pPr>
    </w:p>
    <w:p w14:paraId="05F015D3" w14:textId="77777777" w:rsidR="00A7658D" w:rsidRPr="00361503" w:rsidRDefault="0036665C" w:rsidP="00AB488A">
      <w:pPr>
        <w:spacing w:line="288" w:lineRule="auto"/>
        <w:rPr>
          <w:rFonts w:ascii="Frutiger LT Std 55 Roman" w:hAnsi="Frutiger LT Std 55 Roman"/>
          <w:i/>
          <w:iCs/>
        </w:rPr>
      </w:pPr>
      <w:r w:rsidRPr="00361503">
        <w:rPr>
          <w:rFonts w:ascii="Frutiger LT Std 55 Roman" w:hAnsi="Frutiger LT Std 55 Roman"/>
          <w:i/>
          <w:iCs/>
        </w:rPr>
        <w:t xml:space="preserve">Antwoord </w:t>
      </w:r>
    </w:p>
    <w:p w14:paraId="69EB81AC" w14:textId="59BDA130" w:rsidR="0036665C" w:rsidRPr="00361503" w:rsidRDefault="16EDE54B" w:rsidP="635B0E08">
      <w:pPr>
        <w:spacing w:line="288" w:lineRule="auto"/>
        <w:rPr>
          <w:rFonts w:ascii="Frutiger LT Std 55 Roman" w:hAnsi="Frutiger LT Std 55 Roman"/>
        </w:rPr>
      </w:pPr>
      <w:r w:rsidRPr="00361503">
        <w:rPr>
          <w:rFonts w:ascii="Frutiger LT Std 55 Roman" w:hAnsi="Frutiger LT Std 55 Roman"/>
          <w:i/>
          <w:iCs/>
        </w:rPr>
        <w:t xml:space="preserve">In het ontwerp van de vergunning is opgenomen dat </w:t>
      </w:r>
      <w:r w:rsidR="2C7873ED" w:rsidRPr="00361503">
        <w:rPr>
          <w:rFonts w:ascii="Frutiger LT Std 55 Roman" w:hAnsi="Frutiger LT Std 55 Roman"/>
          <w:i/>
          <w:iCs/>
        </w:rPr>
        <w:t>de onttrekking</w:t>
      </w:r>
      <w:r w:rsidR="53B5656A" w:rsidRPr="00361503">
        <w:rPr>
          <w:rFonts w:ascii="Frutiger LT Std 55 Roman" w:hAnsi="Frutiger LT Std 55 Roman"/>
          <w:i/>
          <w:iCs/>
        </w:rPr>
        <w:t xml:space="preserve"> niet mag leiden </w:t>
      </w:r>
      <w:r w:rsidR="2C7873ED" w:rsidRPr="00361503">
        <w:rPr>
          <w:rFonts w:ascii="Frutiger LT Std 55 Roman" w:hAnsi="Frutiger LT Std 55 Roman"/>
          <w:i/>
          <w:iCs/>
        </w:rPr>
        <w:t>tot grotere of andere negatieve effecten voor belangen van het grondwater,</w:t>
      </w:r>
      <w:r w:rsidR="53B5656A" w:rsidRPr="00361503">
        <w:rPr>
          <w:rFonts w:ascii="Frutiger LT Std 55 Roman" w:hAnsi="Frutiger LT Std 55 Roman"/>
          <w:i/>
          <w:iCs/>
        </w:rPr>
        <w:t xml:space="preserve"> d</w:t>
      </w:r>
      <w:r w:rsidR="4C7C4BC5" w:rsidRPr="00361503">
        <w:rPr>
          <w:rFonts w:ascii="Frutiger LT Std 55 Roman" w:hAnsi="Frutiger LT Std 55 Roman"/>
          <w:i/>
          <w:iCs/>
        </w:rPr>
        <w:t>a</w:t>
      </w:r>
      <w:r w:rsidR="53B5656A" w:rsidRPr="00361503">
        <w:rPr>
          <w:rFonts w:ascii="Frutiger LT Std 55 Roman" w:hAnsi="Frutiger LT Std 55 Roman"/>
          <w:i/>
          <w:iCs/>
        </w:rPr>
        <w:t>n i</w:t>
      </w:r>
      <w:r w:rsidR="4C7C4BC5" w:rsidRPr="00361503">
        <w:rPr>
          <w:rFonts w:ascii="Frutiger LT Std 55 Roman" w:hAnsi="Frutiger LT Std 55 Roman"/>
          <w:i/>
          <w:iCs/>
        </w:rPr>
        <w:t>s</w:t>
      </w:r>
      <w:r w:rsidR="53B5656A" w:rsidRPr="00361503">
        <w:rPr>
          <w:rFonts w:ascii="Frutiger LT Std 55 Roman" w:hAnsi="Frutiger LT Std 55 Roman"/>
          <w:i/>
          <w:iCs/>
        </w:rPr>
        <w:t xml:space="preserve"> b</w:t>
      </w:r>
      <w:r w:rsidR="4C7C4BC5" w:rsidRPr="00361503">
        <w:rPr>
          <w:rFonts w:ascii="Frutiger LT Std 55 Roman" w:hAnsi="Frutiger LT Std 55 Roman"/>
          <w:i/>
          <w:iCs/>
        </w:rPr>
        <w:t>e</w:t>
      </w:r>
      <w:r w:rsidR="53B5656A" w:rsidRPr="00361503">
        <w:rPr>
          <w:rFonts w:ascii="Frutiger LT Std 55 Roman" w:hAnsi="Frutiger LT Std 55 Roman"/>
          <w:i/>
          <w:iCs/>
        </w:rPr>
        <w:t xml:space="preserve">schreven in </w:t>
      </w:r>
      <w:r w:rsidR="4C7C4BC5" w:rsidRPr="00361503">
        <w:rPr>
          <w:rFonts w:ascii="Frutiger LT Std 55 Roman" w:hAnsi="Frutiger LT Std 55 Roman"/>
          <w:i/>
          <w:iCs/>
        </w:rPr>
        <w:t>het geo</w:t>
      </w:r>
      <w:r w:rsidR="5D2E9F26" w:rsidRPr="00361503">
        <w:rPr>
          <w:rFonts w:ascii="Frutiger LT Std 55 Roman" w:hAnsi="Frutiger LT Std 55 Roman"/>
          <w:i/>
          <w:iCs/>
        </w:rPr>
        <w:t xml:space="preserve">hydrologisch modelonderzoek. </w:t>
      </w:r>
      <w:r w:rsidR="26905BC4" w:rsidRPr="00361503">
        <w:rPr>
          <w:rFonts w:ascii="Frutiger LT Std 55 Roman" w:hAnsi="Frutiger LT Std 55 Roman"/>
          <w:i/>
          <w:iCs/>
        </w:rPr>
        <w:t>In de ontwerpvergunning zijn geen vervolgstappen opgenomen als mocht blijken</w:t>
      </w:r>
      <w:r w:rsidR="708F49A6" w:rsidRPr="00361503">
        <w:rPr>
          <w:rFonts w:ascii="Frutiger LT Std 55 Roman" w:hAnsi="Frutiger LT Std 55 Roman"/>
          <w:i/>
          <w:iCs/>
        </w:rPr>
        <w:t xml:space="preserve"> dat </w:t>
      </w:r>
      <w:r w:rsidR="154169C8" w:rsidRPr="00361503">
        <w:rPr>
          <w:rFonts w:ascii="Frutiger LT Std 55 Roman" w:hAnsi="Frutiger LT Std 55 Roman"/>
          <w:i/>
          <w:iCs/>
        </w:rPr>
        <w:t>de winning onvoorziene negatieve effecten veroorzaakt</w:t>
      </w:r>
      <w:r w:rsidR="59C92094" w:rsidRPr="00361503">
        <w:rPr>
          <w:rFonts w:ascii="Frutiger LT Std 55 Roman" w:hAnsi="Frutiger LT Std 55 Roman"/>
          <w:i/>
          <w:iCs/>
        </w:rPr>
        <w:t xml:space="preserve">. </w:t>
      </w:r>
      <w:r w:rsidR="793711F5" w:rsidRPr="00361503">
        <w:rPr>
          <w:rFonts w:ascii="Frutiger LT Std 55 Roman" w:hAnsi="Frutiger LT Std 55 Roman"/>
          <w:i/>
          <w:iCs/>
        </w:rPr>
        <w:t xml:space="preserve">In voorkomend geval wordt </w:t>
      </w:r>
      <w:r w:rsidR="4AC9FC4A" w:rsidRPr="00361503">
        <w:rPr>
          <w:rFonts w:ascii="Frutiger LT Std 55 Roman" w:hAnsi="Frutiger LT Std 55 Roman"/>
          <w:i/>
          <w:iCs/>
        </w:rPr>
        <w:t xml:space="preserve">de houder van de vergunning verplicht om </w:t>
      </w:r>
      <w:r w:rsidR="0EFD6E72" w:rsidRPr="00361503">
        <w:rPr>
          <w:rFonts w:ascii="Frutiger LT Std 55 Roman" w:hAnsi="Frutiger LT Std 55 Roman"/>
          <w:i/>
          <w:iCs/>
        </w:rPr>
        <w:t>een onderzoek te laten instellen door een on</w:t>
      </w:r>
      <w:r w:rsidR="63A137D2" w:rsidRPr="00361503">
        <w:rPr>
          <w:rFonts w:ascii="Frutiger LT Std 55 Roman" w:hAnsi="Frutiger LT Std 55 Roman"/>
          <w:i/>
          <w:iCs/>
        </w:rPr>
        <w:t xml:space="preserve">afhankelijk bureau. In dit onderzoek moet in ieder geval worden onderzocht wat de aanleiding is van </w:t>
      </w:r>
      <w:r w:rsidR="58564D90" w:rsidRPr="00361503">
        <w:rPr>
          <w:rFonts w:ascii="Frutiger LT Std 55 Roman" w:hAnsi="Frutiger LT Std 55 Roman"/>
          <w:i/>
          <w:iCs/>
        </w:rPr>
        <w:t xml:space="preserve">het ontstaan van deze onvoorziene effecten en </w:t>
      </w:r>
      <w:r w:rsidR="432045F0" w:rsidRPr="00361503">
        <w:rPr>
          <w:rFonts w:ascii="Frutiger LT Std 55 Roman" w:hAnsi="Frutiger LT Std 55 Roman"/>
          <w:i/>
          <w:iCs/>
        </w:rPr>
        <w:t xml:space="preserve">of, en zo ja op welke wijze deze onvoorziene gevolgen kunnen worden </w:t>
      </w:r>
      <w:r w:rsidR="3473BF7B" w:rsidRPr="00361503">
        <w:rPr>
          <w:rFonts w:ascii="Frutiger LT Std 55 Roman" w:hAnsi="Frutiger LT Std 55 Roman"/>
          <w:i/>
          <w:iCs/>
        </w:rPr>
        <w:t>voorkomen of gemitigeerd.</w:t>
      </w:r>
    </w:p>
    <w:p w14:paraId="33626107" w14:textId="77777777" w:rsidR="0036665C" w:rsidRPr="00361503" w:rsidRDefault="0036665C" w:rsidP="00AB488A">
      <w:pPr>
        <w:spacing w:line="288" w:lineRule="auto"/>
        <w:rPr>
          <w:rFonts w:ascii="Frutiger LT Std 55 Roman" w:hAnsi="Frutiger LT Std 55 Roman"/>
        </w:rPr>
      </w:pPr>
    </w:p>
    <w:p w14:paraId="554FF8FE" w14:textId="61969FDF" w:rsidR="0036665C" w:rsidRPr="00361503" w:rsidRDefault="00CA57C7" w:rsidP="00AB488A">
      <w:pPr>
        <w:spacing w:line="288" w:lineRule="auto"/>
        <w:rPr>
          <w:rFonts w:ascii="Frutiger LT Std 55 Roman" w:hAnsi="Frutiger LT Std 55 Roman"/>
        </w:rPr>
      </w:pPr>
      <w:r w:rsidRPr="00361503">
        <w:rPr>
          <w:rFonts w:ascii="Frutiger LT Std 55 Roman" w:hAnsi="Frutiger LT Std 55 Roman"/>
        </w:rPr>
        <w:t xml:space="preserve">Punt 4: </w:t>
      </w:r>
      <w:r w:rsidR="001228B0" w:rsidRPr="00361503">
        <w:rPr>
          <w:rFonts w:ascii="Frutiger LT Std 55 Roman" w:hAnsi="Frutiger LT Std 55 Roman"/>
        </w:rPr>
        <w:t>Cumulatieve effecten en alternatieven</w:t>
      </w:r>
    </w:p>
    <w:p w14:paraId="4CBA07DE" w14:textId="6C1C8332" w:rsidR="001228B0" w:rsidRPr="00361503" w:rsidRDefault="5FEFF0AD" w:rsidP="00AB488A">
      <w:pPr>
        <w:spacing w:line="288" w:lineRule="auto"/>
        <w:rPr>
          <w:rFonts w:ascii="Frutiger LT Std 55 Roman" w:hAnsi="Frutiger LT Std 55 Roman"/>
        </w:rPr>
      </w:pPr>
      <w:r w:rsidRPr="00361503">
        <w:rPr>
          <w:rFonts w:ascii="Frutiger LT Std 55 Roman" w:hAnsi="Frutiger LT Std 55 Roman"/>
        </w:rPr>
        <w:t xml:space="preserve">Indiener verzoekt om </w:t>
      </w:r>
      <w:r w:rsidR="7C48D03E" w:rsidRPr="00361503">
        <w:rPr>
          <w:rFonts w:ascii="Frutiger LT Std 55 Roman" w:hAnsi="Frutiger LT Std 55 Roman"/>
        </w:rPr>
        <w:t>de cum</w:t>
      </w:r>
      <w:r w:rsidR="6519AA45" w:rsidRPr="00361503">
        <w:rPr>
          <w:rFonts w:ascii="Frutiger LT Std 55 Roman" w:hAnsi="Frutiger LT Std 55 Roman"/>
        </w:rPr>
        <w:t>u</w:t>
      </w:r>
      <w:r w:rsidR="7C48D03E" w:rsidRPr="00361503">
        <w:rPr>
          <w:rFonts w:ascii="Frutiger LT Std 55 Roman" w:hAnsi="Frutiger LT Std 55 Roman"/>
        </w:rPr>
        <w:t>latieve effecten van beide winningen</w:t>
      </w:r>
      <w:r w:rsidR="3FE2F10B" w:rsidRPr="00361503">
        <w:rPr>
          <w:rFonts w:ascii="Frutiger LT Std 55 Roman" w:hAnsi="Frutiger LT Std 55 Roman"/>
        </w:rPr>
        <w:t xml:space="preserve"> (van </w:t>
      </w:r>
      <w:proofErr w:type="spellStart"/>
      <w:r w:rsidR="3FE2F10B" w:rsidRPr="00361503">
        <w:rPr>
          <w:rFonts w:ascii="Frutiger LT Std 55 Roman" w:hAnsi="Frutiger LT Std 55 Roman"/>
        </w:rPr>
        <w:t>WMD</w:t>
      </w:r>
      <w:proofErr w:type="spellEnd"/>
      <w:r w:rsidR="3FE2F10B" w:rsidRPr="00361503">
        <w:rPr>
          <w:rFonts w:ascii="Frutiger LT Std 55 Roman" w:hAnsi="Frutiger LT Std 55 Roman"/>
        </w:rPr>
        <w:t xml:space="preserve"> en </w:t>
      </w:r>
      <w:r w:rsidR="009E4CDE">
        <w:rPr>
          <w:rFonts w:ascii="Frutiger LT Std 55 Roman" w:hAnsi="Frutiger LT Std 55 Roman"/>
        </w:rPr>
        <w:br/>
      </w:r>
      <w:proofErr w:type="spellStart"/>
      <w:r w:rsidR="3FE2F10B" w:rsidRPr="00361503">
        <w:rPr>
          <w:rFonts w:ascii="Frutiger LT Std 55 Roman" w:hAnsi="Frutiger LT Std 55 Roman"/>
        </w:rPr>
        <w:t>FrieslandCampina</w:t>
      </w:r>
      <w:proofErr w:type="spellEnd"/>
      <w:r w:rsidR="3FE2F10B" w:rsidRPr="00361503">
        <w:rPr>
          <w:rFonts w:ascii="Frutiger LT Std 55 Roman" w:hAnsi="Frutiger LT Std 55 Roman"/>
        </w:rPr>
        <w:t>)</w:t>
      </w:r>
      <w:r w:rsidR="7C48D03E" w:rsidRPr="00361503">
        <w:rPr>
          <w:rFonts w:ascii="Frutiger LT Std 55 Roman" w:hAnsi="Frutiger LT Std 55 Roman"/>
        </w:rPr>
        <w:t xml:space="preserve">, </w:t>
      </w:r>
      <w:r w:rsidR="09C21645" w:rsidRPr="00361503">
        <w:rPr>
          <w:rFonts w:ascii="Frutiger LT Std 55 Roman" w:hAnsi="Frutiger LT Std 55 Roman"/>
        </w:rPr>
        <w:t xml:space="preserve">in samenhang met </w:t>
      </w:r>
      <w:r w:rsidR="6519AA45" w:rsidRPr="00361503">
        <w:rPr>
          <w:rFonts w:ascii="Frutiger LT Std 55 Roman" w:hAnsi="Frutiger LT Std 55 Roman"/>
        </w:rPr>
        <w:t xml:space="preserve">klimaatverandering, te </w:t>
      </w:r>
      <w:r w:rsidR="415E934F" w:rsidRPr="00361503">
        <w:rPr>
          <w:rFonts w:ascii="Frutiger LT Std 55 Roman" w:hAnsi="Frutiger LT Std 55 Roman"/>
        </w:rPr>
        <w:t xml:space="preserve">beoordelen. Daarnaast verzoekt indiener te onderzoeken of maatregelen zoals </w:t>
      </w:r>
      <w:r w:rsidR="08B634E0" w:rsidRPr="00361503">
        <w:rPr>
          <w:rFonts w:ascii="Frutiger LT Std 55 Roman" w:hAnsi="Frutiger LT Std 55 Roman"/>
        </w:rPr>
        <w:t>infiltratie</w:t>
      </w:r>
      <w:r w:rsidR="6303C8AF" w:rsidRPr="00361503">
        <w:rPr>
          <w:rFonts w:ascii="Frutiger LT Std 55 Roman" w:hAnsi="Frutiger LT Std 55 Roman"/>
        </w:rPr>
        <w:t xml:space="preserve"> van schoon proceswater of benutting van </w:t>
      </w:r>
      <w:r w:rsidR="10428D75" w:rsidRPr="00361503">
        <w:rPr>
          <w:rFonts w:ascii="Frutiger LT Std 55 Roman" w:hAnsi="Frutiger LT Std 55 Roman"/>
        </w:rPr>
        <w:t xml:space="preserve">neerslagoverschotten kunnen bijdragen aan het verminderen van de druk op </w:t>
      </w:r>
      <w:proofErr w:type="gramStart"/>
      <w:r w:rsidR="10428D75" w:rsidRPr="00361503">
        <w:rPr>
          <w:rFonts w:ascii="Frutiger LT Std 55 Roman" w:hAnsi="Frutiger LT Std 55 Roman"/>
        </w:rPr>
        <w:t>het grond</w:t>
      </w:r>
      <w:proofErr w:type="gramEnd"/>
      <w:r w:rsidR="009E4CDE">
        <w:rPr>
          <w:rFonts w:ascii="Frutiger LT Std 55 Roman" w:hAnsi="Frutiger LT Std 55 Roman"/>
        </w:rPr>
        <w:t>-</w:t>
      </w:r>
      <w:r w:rsidR="009E4CDE">
        <w:rPr>
          <w:rFonts w:ascii="Frutiger LT Std 55 Roman" w:hAnsi="Frutiger LT Std 55 Roman"/>
        </w:rPr>
        <w:br/>
      </w:r>
      <w:r w:rsidR="10428D75" w:rsidRPr="00361503">
        <w:rPr>
          <w:rFonts w:ascii="Frutiger LT Std 55 Roman" w:hAnsi="Frutiger LT Std 55 Roman"/>
        </w:rPr>
        <w:t>watersysteem.</w:t>
      </w:r>
    </w:p>
    <w:p w14:paraId="03E713DC" w14:textId="77777777" w:rsidR="00827376" w:rsidRPr="00361503" w:rsidRDefault="00827376" w:rsidP="00AB488A">
      <w:pPr>
        <w:spacing w:line="288" w:lineRule="auto"/>
        <w:rPr>
          <w:rFonts w:ascii="Frutiger LT Std 55 Roman" w:hAnsi="Frutiger LT Std 55 Roman"/>
        </w:rPr>
      </w:pPr>
    </w:p>
    <w:p w14:paraId="23CE5D59" w14:textId="77777777" w:rsidR="009E4CDE" w:rsidRDefault="009E4CDE">
      <w:pPr>
        <w:rPr>
          <w:rFonts w:ascii="Frutiger LT Std 55 Roman" w:hAnsi="Frutiger LT Std 55 Roman" w:cs="Arial"/>
          <w:i/>
          <w:iCs/>
        </w:rPr>
      </w:pPr>
      <w:r>
        <w:rPr>
          <w:rFonts w:ascii="Frutiger LT Std 55 Roman" w:hAnsi="Frutiger LT Std 55 Roman" w:cs="Arial"/>
          <w:i/>
          <w:iCs/>
        </w:rPr>
        <w:br w:type="page"/>
      </w:r>
    </w:p>
    <w:p w14:paraId="16AFDA11" w14:textId="1CE1F706" w:rsidR="00827376" w:rsidRPr="00361503" w:rsidRDefault="00827376" w:rsidP="00EA3963">
      <w:pPr>
        <w:spacing w:line="276" w:lineRule="auto"/>
        <w:rPr>
          <w:rFonts w:ascii="Frutiger LT Std 55 Roman" w:hAnsi="Frutiger LT Std 55 Roman" w:cs="Arial"/>
          <w:i/>
          <w:iCs/>
        </w:rPr>
      </w:pPr>
      <w:r w:rsidRPr="00361503">
        <w:rPr>
          <w:rFonts w:ascii="Frutiger LT Std 55 Roman" w:hAnsi="Frutiger LT Std 55 Roman" w:cs="Arial"/>
          <w:i/>
          <w:iCs/>
        </w:rPr>
        <w:lastRenderedPageBreak/>
        <w:t>Antwoord</w:t>
      </w:r>
    </w:p>
    <w:p w14:paraId="307154EF" w14:textId="6EEE21DB" w:rsidR="5FE820E5" w:rsidRPr="00361503" w:rsidRDefault="37E29F89" w:rsidP="00EA3963">
      <w:pPr>
        <w:spacing w:line="276" w:lineRule="auto"/>
        <w:rPr>
          <w:rFonts w:ascii="Frutiger LT Std 55 Roman" w:eastAsia="Calibri" w:hAnsi="Frutiger LT Std 55 Roman" w:cs="Arial"/>
          <w:color w:val="000000" w:themeColor="text1"/>
        </w:rPr>
      </w:pPr>
      <w:r w:rsidRPr="00361503">
        <w:rPr>
          <w:rFonts w:ascii="Frutiger LT Std 55 Roman" w:eastAsia="Calibri" w:hAnsi="Frutiger LT Std 55 Roman" w:cs="Arial"/>
          <w:i/>
          <w:iCs/>
          <w:color w:val="000000" w:themeColor="text1"/>
        </w:rPr>
        <w:t xml:space="preserve">De onttrekking van </w:t>
      </w:r>
      <w:proofErr w:type="spellStart"/>
      <w:r w:rsidRPr="00361503">
        <w:rPr>
          <w:rFonts w:ascii="Frutiger LT Std 55 Roman" w:eastAsia="Calibri" w:hAnsi="Frutiger LT Std 55 Roman" w:cs="Arial"/>
          <w:i/>
          <w:iCs/>
          <w:color w:val="000000" w:themeColor="text1"/>
        </w:rPr>
        <w:t>FrieslandCampina</w:t>
      </w:r>
      <w:proofErr w:type="spellEnd"/>
      <w:r w:rsidRPr="00361503">
        <w:rPr>
          <w:rFonts w:ascii="Frutiger LT Std 55 Roman" w:eastAsia="Calibri" w:hAnsi="Frutiger LT Std 55 Roman" w:cs="Arial"/>
          <w:i/>
          <w:iCs/>
          <w:color w:val="000000" w:themeColor="text1"/>
        </w:rPr>
        <w:t xml:space="preserve"> is bekend. De kenmerken van deze winning zijn verwerkt in het grondwatermodel en betrokken bij de uitvoering van het onderzoek. Hierbij zijn zowel</w:t>
      </w:r>
      <w:r w:rsidR="5E6B7660" w:rsidRPr="00361503">
        <w:rPr>
          <w:rFonts w:ascii="Frutiger LT Std 55 Roman" w:eastAsia="Calibri" w:hAnsi="Frutiger LT Std 55 Roman" w:cs="Arial"/>
          <w:i/>
          <w:iCs/>
          <w:color w:val="000000" w:themeColor="text1"/>
        </w:rPr>
        <w:t xml:space="preserve"> de</w:t>
      </w:r>
      <w:r w:rsidRPr="00361503">
        <w:rPr>
          <w:rFonts w:ascii="Frutiger LT Std 55 Roman" w:eastAsia="Calibri" w:hAnsi="Frutiger LT Std 55 Roman" w:cs="Arial"/>
          <w:i/>
          <w:iCs/>
          <w:color w:val="000000" w:themeColor="text1"/>
        </w:rPr>
        <w:t xml:space="preserve"> huidige onttrekking (ca. 1 </w:t>
      </w:r>
      <w:proofErr w:type="spellStart"/>
      <w:r w:rsidRPr="00361503">
        <w:rPr>
          <w:rFonts w:ascii="Frutiger LT Std 55 Roman" w:eastAsia="Calibri" w:hAnsi="Frutiger LT Std 55 Roman" w:cs="Arial"/>
          <w:i/>
          <w:iCs/>
          <w:color w:val="000000" w:themeColor="text1"/>
        </w:rPr>
        <w:t>Mm</w:t>
      </w:r>
      <w:r w:rsidRPr="00361503">
        <w:rPr>
          <w:rFonts w:ascii="Frutiger LT Std 55 Roman" w:eastAsia="Calibri" w:hAnsi="Frutiger LT Std 55 Roman" w:cs="Arial"/>
          <w:i/>
          <w:iCs/>
          <w:color w:val="000000" w:themeColor="text1"/>
          <w:vertAlign w:val="superscript"/>
        </w:rPr>
        <w:t>3</w:t>
      </w:r>
      <w:proofErr w:type="spellEnd"/>
      <w:r w:rsidRPr="00361503">
        <w:rPr>
          <w:rFonts w:ascii="Frutiger LT Std 55 Roman" w:eastAsia="Calibri" w:hAnsi="Frutiger LT Std 55 Roman" w:cs="Arial"/>
          <w:i/>
          <w:iCs/>
          <w:color w:val="000000" w:themeColor="text1"/>
        </w:rPr>
        <w:t xml:space="preserve">/jr.) als de maximale vergunde onttrekkingshoeveelheid (2,5 </w:t>
      </w:r>
      <w:proofErr w:type="spellStart"/>
      <w:r w:rsidRPr="00361503">
        <w:rPr>
          <w:rFonts w:ascii="Frutiger LT Std 55 Roman" w:eastAsia="Calibri" w:hAnsi="Frutiger LT Std 55 Roman" w:cs="Arial"/>
          <w:i/>
          <w:iCs/>
          <w:color w:val="000000" w:themeColor="text1"/>
        </w:rPr>
        <w:t>Mm</w:t>
      </w:r>
      <w:r w:rsidRPr="00361503">
        <w:rPr>
          <w:rFonts w:ascii="Frutiger LT Std 55 Roman" w:eastAsia="Calibri" w:hAnsi="Frutiger LT Std 55 Roman" w:cs="Arial"/>
          <w:i/>
          <w:iCs/>
          <w:color w:val="000000" w:themeColor="text1"/>
          <w:vertAlign w:val="superscript"/>
        </w:rPr>
        <w:t>3</w:t>
      </w:r>
      <w:proofErr w:type="spellEnd"/>
      <w:r w:rsidRPr="00361503">
        <w:rPr>
          <w:rFonts w:ascii="Frutiger LT Std 55 Roman" w:eastAsia="Calibri" w:hAnsi="Frutiger LT Std 55 Roman" w:cs="Arial"/>
          <w:i/>
          <w:iCs/>
          <w:color w:val="000000" w:themeColor="text1"/>
        </w:rPr>
        <w:t xml:space="preserve">/jr.) betrokken </w:t>
      </w:r>
      <w:proofErr w:type="gramStart"/>
      <w:r w:rsidRPr="00361503">
        <w:rPr>
          <w:rFonts w:ascii="Frutiger LT Std 55 Roman" w:eastAsia="Calibri" w:hAnsi="Frutiger LT Std 55 Roman" w:cs="Arial"/>
          <w:i/>
          <w:iCs/>
          <w:color w:val="000000" w:themeColor="text1"/>
        </w:rPr>
        <w:t>om</w:t>
      </w:r>
      <w:proofErr w:type="gramEnd"/>
      <w:r w:rsidRPr="00361503">
        <w:rPr>
          <w:rFonts w:ascii="Frutiger LT Std 55 Roman" w:eastAsia="Calibri" w:hAnsi="Frutiger LT Std 55 Roman" w:cs="Arial"/>
          <w:i/>
          <w:iCs/>
          <w:color w:val="000000" w:themeColor="text1"/>
        </w:rPr>
        <w:t xml:space="preserve"> de cumulatieve effecten te beschouwen. Verder zijn bij de modellering van de grondwaterwinning en de beoordeling van de uitbreiding alle andere geregistreerde onttrekkingen in de omgeving van de winning betrokken. Eventueel te nemen maatregelen worden alleen uitgewerkt als daar op basis van effectbeoordeling aanleiding voor is. Daar is </w:t>
      </w:r>
      <w:r w:rsidR="00674048">
        <w:rPr>
          <w:rFonts w:ascii="Frutiger LT Std 55 Roman" w:eastAsia="Calibri" w:hAnsi="Frutiger LT Std 55 Roman" w:cs="Arial"/>
          <w:i/>
          <w:iCs/>
          <w:color w:val="000000" w:themeColor="text1"/>
        </w:rPr>
        <w:br/>
      </w:r>
      <w:r w:rsidRPr="00361503">
        <w:rPr>
          <w:rFonts w:ascii="Frutiger LT Std 55 Roman" w:eastAsia="Calibri" w:hAnsi="Frutiger LT Std 55 Roman" w:cs="Arial"/>
          <w:i/>
          <w:iCs/>
          <w:color w:val="000000" w:themeColor="text1"/>
        </w:rPr>
        <w:t>binnen deze gevraagde uitbreiding van de winning Beilen geen sprake van.</w:t>
      </w:r>
      <w:r w:rsidR="68B33A01" w:rsidRPr="00361503">
        <w:rPr>
          <w:rFonts w:ascii="Frutiger LT Std 55 Roman" w:eastAsia="Calibri" w:hAnsi="Frutiger LT Std 55 Roman" w:cs="Arial"/>
          <w:i/>
          <w:iCs/>
          <w:color w:val="000000" w:themeColor="text1"/>
        </w:rPr>
        <w:t xml:space="preserve"> </w:t>
      </w:r>
      <w:r w:rsidRPr="00361503">
        <w:rPr>
          <w:rFonts w:ascii="Frutiger LT Std 55 Roman" w:eastAsia="Calibri" w:hAnsi="Frutiger LT Std 55 Roman" w:cs="Arial"/>
          <w:i/>
          <w:iCs/>
          <w:color w:val="000000" w:themeColor="text1"/>
        </w:rPr>
        <w:t xml:space="preserve">Voor wat betreft </w:t>
      </w:r>
      <w:r w:rsidR="00674048">
        <w:rPr>
          <w:rFonts w:ascii="Frutiger LT Std 55 Roman" w:eastAsia="Calibri" w:hAnsi="Frutiger LT Std 55 Roman" w:cs="Arial"/>
          <w:i/>
          <w:iCs/>
          <w:color w:val="000000" w:themeColor="text1"/>
        </w:rPr>
        <w:br/>
      </w:r>
      <w:r w:rsidRPr="00361503">
        <w:rPr>
          <w:rFonts w:ascii="Frutiger LT Std 55 Roman" w:eastAsia="Calibri" w:hAnsi="Frutiger LT Std 55 Roman" w:cs="Arial"/>
          <w:i/>
          <w:iCs/>
          <w:color w:val="000000" w:themeColor="text1"/>
        </w:rPr>
        <w:t>klimaatverandering verwijzen we naar het antwoord bij punt 2</w:t>
      </w:r>
      <w:r w:rsidR="5916694B" w:rsidRPr="00361503">
        <w:rPr>
          <w:rFonts w:ascii="Frutiger LT Std 55 Roman" w:eastAsia="Calibri" w:hAnsi="Frutiger LT Std 55 Roman" w:cs="Arial"/>
          <w:i/>
          <w:iCs/>
          <w:color w:val="000000" w:themeColor="text1"/>
        </w:rPr>
        <w:t>.</w:t>
      </w:r>
    </w:p>
    <w:p w14:paraId="52A7CEFB" w14:textId="77777777" w:rsidR="00827376" w:rsidRPr="00361503" w:rsidRDefault="00827376" w:rsidP="00AB488A">
      <w:pPr>
        <w:spacing w:line="288" w:lineRule="auto"/>
        <w:rPr>
          <w:rFonts w:ascii="Frutiger LT Std 55 Roman" w:hAnsi="Frutiger LT Std 55 Roman"/>
        </w:rPr>
      </w:pPr>
    </w:p>
    <w:p w14:paraId="770E77E3" w14:textId="434C3BC0" w:rsidR="00827376" w:rsidRPr="00361503" w:rsidRDefault="00827376" w:rsidP="00AB488A">
      <w:pPr>
        <w:spacing w:line="288" w:lineRule="auto"/>
        <w:rPr>
          <w:rFonts w:ascii="Frutiger LT Std 55 Roman" w:hAnsi="Frutiger LT Std 55 Roman"/>
        </w:rPr>
      </w:pPr>
      <w:r w:rsidRPr="00361503">
        <w:rPr>
          <w:rFonts w:ascii="Frutiger LT Std 55 Roman" w:hAnsi="Frutiger LT Std 55 Roman"/>
        </w:rPr>
        <w:t>Punt 5</w:t>
      </w:r>
      <w:r w:rsidR="002345AB" w:rsidRPr="00361503">
        <w:rPr>
          <w:rFonts w:ascii="Frutiger LT Std 55 Roman" w:hAnsi="Frutiger LT Std 55 Roman"/>
        </w:rPr>
        <w:t xml:space="preserve">: </w:t>
      </w:r>
      <w:proofErr w:type="spellStart"/>
      <w:r w:rsidR="002345AB" w:rsidRPr="00361503">
        <w:rPr>
          <w:rFonts w:ascii="Frutiger LT Std 55 Roman" w:hAnsi="Frutiger LT Std 55 Roman"/>
        </w:rPr>
        <w:t>Herbegrenzing</w:t>
      </w:r>
      <w:proofErr w:type="spellEnd"/>
      <w:r w:rsidR="002345AB" w:rsidRPr="00361503">
        <w:rPr>
          <w:rFonts w:ascii="Frutiger LT Std 55 Roman" w:hAnsi="Frutiger LT Std 55 Roman"/>
        </w:rPr>
        <w:t xml:space="preserve"> van het grondwaterbeschermingsgebied</w:t>
      </w:r>
    </w:p>
    <w:p w14:paraId="4876BD59" w14:textId="0088348C" w:rsidR="002345AB" w:rsidRPr="00361503" w:rsidRDefault="1D7038D4" w:rsidP="00AB488A">
      <w:pPr>
        <w:spacing w:line="288" w:lineRule="auto"/>
        <w:rPr>
          <w:rFonts w:ascii="Frutiger LT Std 55 Roman" w:hAnsi="Frutiger LT Std 55 Roman"/>
        </w:rPr>
      </w:pPr>
      <w:r w:rsidRPr="00361503">
        <w:rPr>
          <w:rFonts w:ascii="Frutiger LT Std 55 Roman" w:hAnsi="Frutiger LT Std 55 Roman"/>
        </w:rPr>
        <w:t xml:space="preserve">Indiener wil </w:t>
      </w:r>
      <w:proofErr w:type="gramStart"/>
      <w:r w:rsidRPr="00361503">
        <w:rPr>
          <w:rFonts w:ascii="Frutiger LT Std 55 Roman" w:hAnsi="Frutiger LT Std 55 Roman"/>
        </w:rPr>
        <w:t>onderstrepen</w:t>
      </w:r>
      <w:proofErr w:type="gramEnd"/>
      <w:r w:rsidRPr="00361503">
        <w:rPr>
          <w:rFonts w:ascii="Frutiger LT Std 55 Roman" w:hAnsi="Frutiger LT Std 55 Roman"/>
        </w:rPr>
        <w:t xml:space="preserve"> dat het voor de betrokken grondeigenaren van groot </w:t>
      </w:r>
      <w:r w:rsidR="78C694F6" w:rsidRPr="00361503">
        <w:rPr>
          <w:rFonts w:ascii="Frutiger LT Std 55 Roman" w:hAnsi="Frutiger LT Std 55 Roman"/>
        </w:rPr>
        <w:t>belang is dat hier</w:t>
      </w:r>
      <w:r w:rsidR="5FB37848" w:rsidRPr="00361503">
        <w:rPr>
          <w:rFonts w:ascii="Frutiger LT Std 55 Roman" w:hAnsi="Frutiger LT Std 55 Roman"/>
        </w:rPr>
        <w:t>over</w:t>
      </w:r>
      <w:r w:rsidR="78C694F6" w:rsidRPr="00361503">
        <w:rPr>
          <w:rFonts w:ascii="Frutiger LT Std 55 Roman" w:hAnsi="Frutiger LT Std 55 Roman"/>
        </w:rPr>
        <w:t xml:space="preserve"> tijdig en zorgvuldig wordt gecommuniceerd, zodat zij </w:t>
      </w:r>
      <w:r w:rsidR="1CD4727A" w:rsidRPr="00361503">
        <w:rPr>
          <w:rFonts w:ascii="Frutiger LT Std 55 Roman" w:hAnsi="Frutiger LT Std 55 Roman"/>
        </w:rPr>
        <w:t>duidelijkheid</w:t>
      </w:r>
      <w:r w:rsidR="78C694F6" w:rsidRPr="00361503">
        <w:rPr>
          <w:rFonts w:ascii="Frutiger LT Std 55 Roman" w:hAnsi="Frutiger LT Std 55 Roman"/>
        </w:rPr>
        <w:t xml:space="preserve"> hebben over hun positie en mogelijke gevolgen</w:t>
      </w:r>
      <w:r w:rsidR="1CD4727A" w:rsidRPr="00361503">
        <w:rPr>
          <w:rFonts w:ascii="Frutiger LT Std 55 Roman" w:hAnsi="Frutiger LT Std 55 Roman"/>
        </w:rPr>
        <w:t xml:space="preserve"> voor hun bedrijfsvoering.</w:t>
      </w:r>
    </w:p>
    <w:p w14:paraId="3FF24330" w14:textId="77777777" w:rsidR="005D6906" w:rsidRPr="00361503" w:rsidRDefault="005D6906" w:rsidP="00AB488A">
      <w:pPr>
        <w:spacing w:line="288" w:lineRule="auto"/>
        <w:rPr>
          <w:rFonts w:ascii="Frutiger LT Std 55 Roman" w:hAnsi="Frutiger LT Std 55 Roman"/>
        </w:rPr>
      </w:pPr>
    </w:p>
    <w:p w14:paraId="11498664" w14:textId="77777777" w:rsidR="00B61CF1" w:rsidRPr="00361503" w:rsidRDefault="005D6906" w:rsidP="00AB488A">
      <w:pPr>
        <w:spacing w:line="288" w:lineRule="auto"/>
        <w:rPr>
          <w:rFonts w:ascii="Frutiger LT Std 55 Roman" w:hAnsi="Frutiger LT Std 55 Roman"/>
          <w:i/>
          <w:iCs/>
        </w:rPr>
      </w:pPr>
      <w:r w:rsidRPr="00361503">
        <w:rPr>
          <w:rFonts w:ascii="Frutiger LT Std 55 Roman" w:hAnsi="Frutiger LT Std 55 Roman"/>
          <w:i/>
          <w:iCs/>
        </w:rPr>
        <w:t>Antwoord</w:t>
      </w:r>
    </w:p>
    <w:p w14:paraId="08B9D916" w14:textId="4A2A8EA0" w:rsidR="00946C7D" w:rsidRPr="00361503" w:rsidRDefault="0014765E" w:rsidP="00AB488A">
      <w:pPr>
        <w:spacing w:line="288" w:lineRule="auto"/>
        <w:rPr>
          <w:rFonts w:ascii="Frutiger LT Std 55 Roman" w:hAnsi="Frutiger LT Std 55 Roman"/>
          <w:i/>
          <w:iCs/>
        </w:rPr>
      </w:pPr>
      <w:r w:rsidRPr="00361503">
        <w:rPr>
          <w:rFonts w:ascii="Frutiger LT Std 55 Roman" w:hAnsi="Frutiger LT Std 55 Roman"/>
          <w:i/>
          <w:iCs/>
        </w:rPr>
        <w:t xml:space="preserve">Om zoveel als mogelijk </w:t>
      </w:r>
      <w:r w:rsidR="00CB74A3" w:rsidRPr="00361503">
        <w:rPr>
          <w:rFonts w:ascii="Frutiger LT Std 55 Roman" w:hAnsi="Frutiger LT Std 55 Roman"/>
          <w:i/>
          <w:iCs/>
        </w:rPr>
        <w:t xml:space="preserve">te communiceren over de gevolgen van de vergunningverlening van de uitbreiding </w:t>
      </w:r>
      <w:r w:rsidR="002E3E0D" w:rsidRPr="00361503">
        <w:rPr>
          <w:rFonts w:ascii="Frutiger LT Std 55 Roman" w:hAnsi="Frutiger LT Std 55 Roman"/>
          <w:i/>
          <w:iCs/>
        </w:rPr>
        <w:t xml:space="preserve">van de winning </w:t>
      </w:r>
      <w:r w:rsidR="00D03C77" w:rsidRPr="00361503">
        <w:rPr>
          <w:rFonts w:ascii="Frutiger LT Std 55 Roman" w:hAnsi="Frutiger LT Std 55 Roman"/>
          <w:i/>
          <w:iCs/>
        </w:rPr>
        <w:t>voor</w:t>
      </w:r>
      <w:r w:rsidR="00CB74A3" w:rsidRPr="00361503">
        <w:rPr>
          <w:rFonts w:ascii="Frutiger LT Std 55 Roman" w:hAnsi="Frutiger LT Std 55 Roman"/>
          <w:i/>
          <w:iCs/>
        </w:rPr>
        <w:t xml:space="preserve"> de begrenzing van het grondwaterbeschermingsgebied, </w:t>
      </w:r>
      <w:r w:rsidR="00674048">
        <w:rPr>
          <w:rFonts w:ascii="Frutiger LT Std 55 Roman" w:hAnsi="Frutiger LT Std 55 Roman"/>
          <w:i/>
          <w:iCs/>
        </w:rPr>
        <w:br/>
      </w:r>
      <w:r w:rsidR="00CB74A3" w:rsidRPr="00361503">
        <w:rPr>
          <w:rFonts w:ascii="Frutiger LT Std 55 Roman" w:hAnsi="Frutiger LT Std 55 Roman"/>
          <w:i/>
          <w:iCs/>
        </w:rPr>
        <w:t>hebben w</w:t>
      </w:r>
      <w:r w:rsidR="002E3E0D" w:rsidRPr="00361503">
        <w:rPr>
          <w:rFonts w:ascii="Frutiger LT Std 55 Roman" w:hAnsi="Frutiger LT Std 55 Roman"/>
          <w:i/>
          <w:iCs/>
        </w:rPr>
        <w:t xml:space="preserve">ij bij de publicatie van de ontwerpvergunning </w:t>
      </w:r>
      <w:r w:rsidR="0007746A" w:rsidRPr="00361503">
        <w:rPr>
          <w:rFonts w:ascii="Frutiger LT Std 55 Roman" w:hAnsi="Frutiger LT Std 55 Roman"/>
          <w:i/>
          <w:iCs/>
        </w:rPr>
        <w:t xml:space="preserve">ook </w:t>
      </w:r>
      <w:r w:rsidR="00821D07" w:rsidRPr="00361503">
        <w:rPr>
          <w:rFonts w:ascii="Frutiger LT Std 55 Roman" w:hAnsi="Frutiger LT Std 55 Roman"/>
          <w:i/>
          <w:iCs/>
        </w:rPr>
        <w:t xml:space="preserve">hier </w:t>
      </w:r>
      <w:r w:rsidR="0007746A" w:rsidRPr="00361503">
        <w:rPr>
          <w:rFonts w:ascii="Frutiger LT Std 55 Roman" w:hAnsi="Frutiger LT Std 55 Roman"/>
          <w:i/>
          <w:iCs/>
        </w:rPr>
        <w:t xml:space="preserve">al inzicht </w:t>
      </w:r>
      <w:r w:rsidR="00821D07" w:rsidRPr="00361503">
        <w:rPr>
          <w:rFonts w:ascii="Frutiger LT Std 55 Roman" w:hAnsi="Frutiger LT Std 55 Roman"/>
          <w:i/>
          <w:iCs/>
        </w:rPr>
        <w:t xml:space="preserve">in </w:t>
      </w:r>
      <w:r w:rsidR="0007746A" w:rsidRPr="00361503">
        <w:rPr>
          <w:rFonts w:ascii="Frutiger LT Std 55 Roman" w:hAnsi="Frutiger LT Std 55 Roman"/>
          <w:i/>
          <w:iCs/>
        </w:rPr>
        <w:t>gegeven</w:t>
      </w:r>
      <w:r w:rsidR="00821D07" w:rsidRPr="00361503">
        <w:rPr>
          <w:rFonts w:ascii="Frutiger LT Std 55 Roman" w:hAnsi="Frutiger LT Std 55 Roman"/>
          <w:i/>
          <w:iCs/>
        </w:rPr>
        <w:t xml:space="preserve">. </w:t>
      </w:r>
      <w:r w:rsidR="002277BB" w:rsidRPr="00361503">
        <w:rPr>
          <w:rFonts w:ascii="Frutiger LT Std 55 Roman" w:hAnsi="Frutiger LT Std 55 Roman"/>
          <w:i/>
          <w:iCs/>
        </w:rPr>
        <w:t xml:space="preserve">De te </w:t>
      </w:r>
      <w:r w:rsidR="00674048">
        <w:rPr>
          <w:rFonts w:ascii="Frutiger LT Std 55 Roman" w:hAnsi="Frutiger LT Std 55 Roman"/>
          <w:i/>
          <w:iCs/>
        </w:rPr>
        <w:br/>
      </w:r>
      <w:r w:rsidR="002277BB" w:rsidRPr="00361503">
        <w:rPr>
          <w:rFonts w:ascii="Frutiger LT Std 55 Roman" w:hAnsi="Frutiger LT Std 55 Roman"/>
          <w:i/>
          <w:iCs/>
        </w:rPr>
        <w:t xml:space="preserve">verwachten nieuwe begrenzing heeft bij de stukken ter inzage gelegen en is </w:t>
      </w:r>
      <w:proofErr w:type="gramStart"/>
      <w:r w:rsidR="00946C7D" w:rsidRPr="00361503">
        <w:rPr>
          <w:rFonts w:ascii="Frutiger LT Std 55 Roman" w:hAnsi="Frutiger LT Std 55 Roman"/>
          <w:i/>
          <w:iCs/>
        </w:rPr>
        <w:t>tevens</w:t>
      </w:r>
      <w:proofErr w:type="gramEnd"/>
      <w:r w:rsidR="00946C7D" w:rsidRPr="00361503">
        <w:rPr>
          <w:rFonts w:ascii="Frutiger LT Std 55 Roman" w:hAnsi="Frutiger LT Std 55 Roman"/>
          <w:i/>
          <w:iCs/>
        </w:rPr>
        <w:t xml:space="preserve"> tijdens de informatieavond gepresenteerd.</w:t>
      </w:r>
    </w:p>
    <w:p w14:paraId="7B0214B1" w14:textId="6E5361BC" w:rsidR="005D6906" w:rsidRPr="00361503" w:rsidRDefault="002F11FA" w:rsidP="635B0E08">
      <w:pPr>
        <w:spacing w:line="288" w:lineRule="auto"/>
        <w:rPr>
          <w:rFonts w:ascii="Frutiger LT Std 55 Roman" w:hAnsi="Frutiger LT Std 55 Roman"/>
          <w:i/>
        </w:rPr>
      </w:pPr>
      <w:r w:rsidRPr="00361503">
        <w:rPr>
          <w:rFonts w:ascii="Frutiger LT Std 55 Roman" w:hAnsi="Frutiger LT Std 55 Roman"/>
          <w:i/>
          <w:iCs/>
        </w:rPr>
        <w:t xml:space="preserve">De uiteindelijke </w:t>
      </w:r>
      <w:r w:rsidR="00DA070E" w:rsidRPr="00361503">
        <w:rPr>
          <w:rFonts w:ascii="Frutiger LT Std 55 Roman" w:hAnsi="Frutiger LT Std 55 Roman"/>
          <w:i/>
          <w:iCs/>
        </w:rPr>
        <w:t xml:space="preserve">wijziging van het grondwaterbeschermingsgebied zal plaatsvinden door een </w:t>
      </w:r>
      <w:r w:rsidR="00674048">
        <w:rPr>
          <w:rFonts w:ascii="Frutiger LT Std 55 Roman" w:hAnsi="Frutiger LT Std 55 Roman"/>
          <w:i/>
          <w:iCs/>
        </w:rPr>
        <w:br/>
      </w:r>
      <w:r w:rsidR="00DA070E" w:rsidRPr="00361503">
        <w:rPr>
          <w:rFonts w:ascii="Frutiger LT Std 55 Roman" w:hAnsi="Frutiger LT Std 55 Roman"/>
          <w:i/>
          <w:iCs/>
        </w:rPr>
        <w:t xml:space="preserve">besluit van Provinciale Staten </w:t>
      </w:r>
      <w:r w:rsidR="009F5D37" w:rsidRPr="00361503">
        <w:rPr>
          <w:rFonts w:ascii="Frutiger LT Std 55 Roman" w:hAnsi="Frutiger LT Std 55 Roman"/>
          <w:i/>
          <w:iCs/>
        </w:rPr>
        <w:t xml:space="preserve">door wijziging van de Omgevingsverordening Drenthe. In het </w:t>
      </w:r>
      <w:r w:rsidR="00674048">
        <w:rPr>
          <w:rFonts w:ascii="Frutiger LT Std 55 Roman" w:hAnsi="Frutiger LT Std 55 Roman"/>
          <w:i/>
          <w:iCs/>
        </w:rPr>
        <w:br/>
      </w:r>
      <w:r w:rsidR="009F5D37" w:rsidRPr="00361503">
        <w:rPr>
          <w:rFonts w:ascii="Frutiger LT Std 55 Roman" w:hAnsi="Frutiger LT Std 55 Roman"/>
          <w:i/>
          <w:iCs/>
        </w:rPr>
        <w:t xml:space="preserve">kader van deze procedure </w:t>
      </w:r>
      <w:r w:rsidR="582AFC7B" w:rsidRPr="00361503">
        <w:rPr>
          <w:rFonts w:ascii="Frutiger LT Std 55 Roman" w:hAnsi="Frutiger LT Std 55 Roman"/>
          <w:i/>
          <w:iCs/>
        </w:rPr>
        <w:t>zal he</w:t>
      </w:r>
      <w:r w:rsidR="009231A8" w:rsidRPr="00361503">
        <w:rPr>
          <w:rFonts w:ascii="Frutiger LT Std 55 Roman" w:hAnsi="Frutiger LT Std 55 Roman"/>
          <w:i/>
          <w:iCs/>
        </w:rPr>
        <w:t>t</w:t>
      </w:r>
      <w:r w:rsidR="582AFC7B" w:rsidRPr="00361503">
        <w:rPr>
          <w:rFonts w:ascii="Frutiger LT Std 55 Roman" w:hAnsi="Frutiger LT Std 55 Roman"/>
          <w:i/>
          <w:iCs/>
        </w:rPr>
        <w:t xml:space="preserve"> ontwerpbesluit worden gepubliceerd en </w:t>
      </w:r>
      <w:r w:rsidR="009F5D37" w:rsidRPr="00361503">
        <w:rPr>
          <w:rFonts w:ascii="Frutiger LT Std 55 Roman" w:hAnsi="Frutiger LT Std 55 Roman"/>
          <w:i/>
          <w:iCs/>
        </w:rPr>
        <w:t xml:space="preserve">zullen wij </w:t>
      </w:r>
      <w:r w:rsidR="776006B2" w:rsidRPr="00361503">
        <w:rPr>
          <w:rFonts w:ascii="Frutiger LT Std 55 Roman" w:hAnsi="Frutiger LT Std 55 Roman"/>
          <w:i/>
          <w:iCs/>
        </w:rPr>
        <w:t>e</w:t>
      </w:r>
      <w:r w:rsidR="776006B2" w:rsidRPr="00361503">
        <w:rPr>
          <w:rFonts w:ascii="Frutiger LT Std 55 Roman" w:hAnsi="Frutiger LT Std 55 Roman"/>
          <w:i/>
        </w:rPr>
        <w:t xml:space="preserve">enieder </w:t>
      </w:r>
      <w:r w:rsidR="776006B2" w:rsidRPr="00361503">
        <w:rPr>
          <w:rFonts w:ascii="Frutiger LT Std 55 Roman" w:hAnsi="Frutiger LT Std 55 Roman"/>
          <w:i/>
          <w:iCs/>
        </w:rPr>
        <w:t>in de gelegenheid stellen zienswijzen in te</w:t>
      </w:r>
      <w:r w:rsidR="1DB042A8" w:rsidRPr="00361503">
        <w:rPr>
          <w:rFonts w:ascii="Frutiger LT Std 55 Roman" w:hAnsi="Frutiger LT Std 55 Roman"/>
          <w:i/>
          <w:iCs/>
        </w:rPr>
        <w:t xml:space="preserve"> </w:t>
      </w:r>
      <w:r w:rsidR="776006B2" w:rsidRPr="00361503">
        <w:rPr>
          <w:rFonts w:ascii="Frutiger LT Std 55 Roman" w:hAnsi="Frutiger LT Std 55 Roman"/>
          <w:i/>
          <w:iCs/>
        </w:rPr>
        <w:t>dienen.</w:t>
      </w:r>
    </w:p>
    <w:p w14:paraId="3C7A2FFB" w14:textId="77777777" w:rsidR="005D6906" w:rsidRPr="00361503" w:rsidRDefault="005D6906" w:rsidP="00AB488A">
      <w:pPr>
        <w:spacing w:line="288" w:lineRule="auto"/>
        <w:rPr>
          <w:rFonts w:ascii="Frutiger LT Std 55 Roman" w:hAnsi="Frutiger LT Std 55 Roman"/>
        </w:rPr>
      </w:pPr>
    </w:p>
    <w:p w14:paraId="4162A7C4" w14:textId="1F868074" w:rsidR="005332A5" w:rsidRPr="00361503" w:rsidRDefault="005332A5" w:rsidP="00AB488A">
      <w:pPr>
        <w:spacing w:line="288" w:lineRule="auto"/>
        <w:rPr>
          <w:rFonts w:ascii="Frutiger LT Std 55 Roman" w:hAnsi="Frutiger LT Std 55 Roman"/>
          <w:u w:val="single"/>
        </w:rPr>
      </w:pPr>
      <w:r w:rsidRPr="00361503">
        <w:rPr>
          <w:rFonts w:ascii="Frutiger LT Std 55 Roman" w:hAnsi="Frutiger LT Std 55 Roman"/>
          <w:u w:val="single"/>
        </w:rPr>
        <w:t>Zienswijze 1, Aanvulling</w:t>
      </w:r>
    </w:p>
    <w:p w14:paraId="01453B10" w14:textId="0FD96036" w:rsidR="005332A5" w:rsidRPr="00361503" w:rsidRDefault="009218AA" w:rsidP="00AB488A">
      <w:pPr>
        <w:spacing w:line="288" w:lineRule="auto"/>
        <w:rPr>
          <w:rFonts w:ascii="Frutiger LT Std 55 Roman" w:hAnsi="Frutiger LT Std 55 Roman"/>
        </w:rPr>
      </w:pPr>
      <w:r w:rsidRPr="00361503">
        <w:rPr>
          <w:rFonts w:ascii="Frutiger LT Std 55 Roman" w:hAnsi="Frutiger LT Std 55 Roman"/>
        </w:rPr>
        <w:t xml:space="preserve">Indiener </w:t>
      </w:r>
      <w:r w:rsidR="008278AE" w:rsidRPr="00361503">
        <w:rPr>
          <w:rFonts w:ascii="Frutiger LT Std 55 Roman" w:hAnsi="Frutiger LT Std 55 Roman"/>
        </w:rPr>
        <w:t xml:space="preserve">vraagt aan </w:t>
      </w:r>
      <w:r w:rsidR="0079773C" w:rsidRPr="00361503">
        <w:rPr>
          <w:rFonts w:ascii="Frutiger LT Std 55 Roman" w:hAnsi="Frutiger LT Std 55 Roman"/>
        </w:rPr>
        <w:t xml:space="preserve">de provincie welke maatregelen zij gaat nemen om een overschrijding </w:t>
      </w:r>
      <w:r w:rsidR="08493F89" w:rsidRPr="00361503">
        <w:rPr>
          <w:rFonts w:ascii="Frutiger LT Std 55 Roman" w:hAnsi="Frutiger LT Std 55 Roman"/>
        </w:rPr>
        <w:t>i</w:t>
      </w:r>
      <w:r w:rsidR="4CE0D28F" w:rsidRPr="00361503">
        <w:rPr>
          <w:rFonts w:ascii="Frutiger LT Std 55 Roman" w:hAnsi="Frutiger LT Std 55 Roman"/>
        </w:rPr>
        <w:t xml:space="preserve">n </w:t>
      </w:r>
      <w:r w:rsidR="00674048">
        <w:rPr>
          <w:rFonts w:ascii="Frutiger LT Std 55 Roman" w:hAnsi="Frutiger LT Std 55 Roman"/>
        </w:rPr>
        <w:br/>
      </w:r>
      <w:r w:rsidR="4CE0D28F" w:rsidRPr="00361503">
        <w:rPr>
          <w:rFonts w:ascii="Frutiger LT Std 55 Roman" w:hAnsi="Frutiger LT Std 55 Roman"/>
        </w:rPr>
        <w:t>de toekomst</w:t>
      </w:r>
      <w:r w:rsidR="0079773C" w:rsidRPr="00361503">
        <w:rPr>
          <w:rFonts w:ascii="Frutiger LT Std 55 Roman" w:hAnsi="Frutiger LT Std 55 Roman"/>
        </w:rPr>
        <w:t xml:space="preserve"> </w:t>
      </w:r>
      <w:r w:rsidR="009D7838" w:rsidRPr="00361503">
        <w:rPr>
          <w:rFonts w:ascii="Frutiger LT Std 55 Roman" w:hAnsi="Frutiger LT Std 55 Roman"/>
        </w:rPr>
        <w:t>te voorkomen</w:t>
      </w:r>
      <w:r w:rsidR="00917EBB" w:rsidRPr="00361503">
        <w:rPr>
          <w:rFonts w:ascii="Frutiger LT Std 55 Roman" w:hAnsi="Frutiger LT Std 55 Roman"/>
        </w:rPr>
        <w:t xml:space="preserve"> en </w:t>
      </w:r>
      <w:r w:rsidR="58D95756" w:rsidRPr="00361503">
        <w:rPr>
          <w:rFonts w:ascii="Frutiger LT Std 55 Roman" w:hAnsi="Frutiger LT Std 55 Roman"/>
        </w:rPr>
        <w:t xml:space="preserve">of het mogelijk is om </w:t>
      </w:r>
      <w:r w:rsidR="51CEF58C" w:rsidRPr="00361503">
        <w:rPr>
          <w:rFonts w:ascii="Frutiger LT Std 55 Roman" w:hAnsi="Frutiger LT Std 55 Roman"/>
        </w:rPr>
        <w:t xml:space="preserve">in </w:t>
      </w:r>
      <w:r w:rsidR="58D95756" w:rsidRPr="00361503">
        <w:rPr>
          <w:rFonts w:ascii="Frutiger LT Std 55 Roman" w:hAnsi="Frutiger LT Std 55 Roman"/>
        </w:rPr>
        <w:t>de vergunningverlening hierop</w:t>
      </w:r>
      <w:r w:rsidR="00917EBB" w:rsidRPr="00361503">
        <w:rPr>
          <w:rFonts w:ascii="Frutiger LT Std 55 Roman" w:hAnsi="Frutiger LT Std 55 Roman"/>
        </w:rPr>
        <w:t xml:space="preserve"> te anticiperen.</w:t>
      </w:r>
    </w:p>
    <w:p w14:paraId="5027F2D6" w14:textId="77777777" w:rsidR="006A6B01" w:rsidRPr="00361503" w:rsidRDefault="006A6B01" w:rsidP="00AB488A">
      <w:pPr>
        <w:spacing w:line="288" w:lineRule="auto"/>
        <w:rPr>
          <w:rFonts w:ascii="Frutiger LT Std 55 Roman" w:hAnsi="Frutiger LT Std 55 Roman"/>
        </w:rPr>
      </w:pPr>
    </w:p>
    <w:p w14:paraId="227CCE5C" w14:textId="6BFFE010" w:rsidR="006A6B01" w:rsidRPr="00361503" w:rsidRDefault="006A6B01" w:rsidP="00AB488A">
      <w:pPr>
        <w:spacing w:line="288" w:lineRule="auto"/>
        <w:rPr>
          <w:rFonts w:ascii="Frutiger LT Std 55 Roman" w:hAnsi="Frutiger LT Std 55 Roman"/>
          <w:i/>
          <w:iCs/>
        </w:rPr>
      </w:pPr>
      <w:r w:rsidRPr="00361503">
        <w:rPr>
          <w:rFonts w:ascii="Frutiger LT Std 55 Roman" w:hAnsi="Frutiger LT Std 55 Roman"/>
          <w:i/>
          <w:iCs/>
        </w:rPr>
        <w:t>Antwoord</w:t>
      </w:r>
    </w:p>
    <w:p w14:paraId="08F16897" w14:textId="16D377CE" w:rsidR="006A6B01" w:rsidRPr="00361503" w:rsidRDefault="008B34F8" w:rsidP="00AB488A">
      <w:pPr>
        <w:spacing w:line="288" w:lineRule="auto"/>
        <w:rPr>
          <w:rFonts w:ascii="Frutiger LT Std 55 Roman" w:hAnsi="Frutiger LT Std 55 Roman"/>
          <w:i/>
          <w:iCs/>
        </w:rPr>
      </w:pPr>
      <w:r w:rsidRPr="00361503">
        <w:rPr>
          <w:rFonts w:ascii="Frutiger LT Std 55 Roman" w:hAnsi="Frutiger LT Std 55 Roman"/>
          <w:i/>
          <w:iCs/>
        </w:rPr>
        <w:t xml:space="preserve">De vergunning wordt verleend voor een maximaal te </w:t>
      </w:r>
      <w:r w:rsidR="0060679A" w:rsidRPr="00361503">
        <w:rPr>
          <w:rFonts w:ascii="Frutiger LT Std 55 Roman" w:hAnsi="Frutiger LT Std 55 Roman"/>
          <w:i/>
          <w:iCs/>
        </w:rPr>
        <w:t>onttrekken</w:t>
      </w:r>
      <w:r w:rsidRPr="00361503">
        <w:rPr>
          <w:rFonts w:ascii="Frutiger LT Std 55 Roman" w:hAnsi="Frutiger LT Std 55 Roman"/>
          <w:i/>
          <w:iCs/>
        </w:rPr>
        <w:t xml:space="preserve"> hoeveelheid grondwater per jaar. </w:t>
      </w:r>
      <w:proofErr w:type="gramStart"/>
      <w:r w:rsidR="0060679A" w:rsidRPr="00361503">
        <w:rPr>
          <w:rFonts w:ascii="Frutiger LT Std 55 Roman" w:hAnsi="Frutiger LT Std 55 Roman"/>
          <w:i/>
          <w:iCs/>
        </w:rPr>
        <w:t>Indien</w:t>
      </w:r>
      <w:proofErr w:type="gramEnd"/>
      <w:r w:rsidR="0060679A" w:rsidRPr="00361503">
        <w:rPr>
          <w:rFonts w:ascii="Frutiger LT Std 55 Roman" w:hAnsi="Frutiger LT Std 55 Roman"/>
          <w:i/>
          <w:iCs/>
        </w:rPr>
        <w:t xml:space="preserve"> deze </w:t>
      </w:r>
      <w:r w:rsidR="006B2ED7" w:rsidRPr="00361503">
        <w:rPr>
          <w:rFonts w:ascii="Frutiger LT Std 55 Roman" w:hAnsi="Frutiger LT Std 55 Roman"/>
          <w:i/>
          <w:iCs/>
        </w:rPr>
        <w:t xml:space="preserve">hoeveelheid wordt overschreden is sprake van een overtreding van de </w:t>
      </w:r>
      <w:r w:rsidR="002C28C4" w:rsidRPr="00361503">
        <w:rPr>
          <w:rFonts w:ascii="Frutiger LT Std 55 Roman" w:hAnsi="Frutiger LT Std 55 Roman"/>
          <w:i/>
          <w:iCs/>
        </w:rPr>
        <w:t>ver</w:t>
      </w:r>
      <w:r w:rsidR="00674048">
        <w:rPr>
          <w:rFonts w:ascii="Frutiger LT Std 55 Roman" w:hAnsi="Frutiger LT Std 55 Roman"/>
          <w:i/>
          <w:iCs/>
        </w:rPr>
        <w:t>-</w:t>
      </w:r>
      <w:r w:rsidR="00674048">
        <w:rPr>
          <w:rFonts w:ascii="Frutiger LT Std 55 Roman" w:hAnsi="Frutiger LT Std 55 Roman"/>
          <w:i/>
          <w:iCs/>
        </w:rPr>
        <w:br/>
      </w:r>
      <w:r w:rsidR="002C28C4" w:rsidRPr="00361503">
        <w:rPr>
          <w:rFonts w:ascii="Frutiger LT Std 55 Roman" w:hAnsi="Frutiger LT Std 55 Roman"/>
          <w:i/>
          <w:iCs/>
        </w:rPr>
        <w:t xml:space="preserve">gunningsvoorwaarden en zal een handhavingstraject worden opgestart. </w:t>
      </w:r>
    </w:p>
    <w:p w14:paraId="063B8B86" w14:textId="77777777" w:rsidR="005332A5" w:rsidRPr="00361503" w:rsidRDefault="005332A5" w:rsidP="00AB488A">
      <w:pPr>
        <w:spacing w:line="288" w:lineRule="auto"/>
        <w:rPr>
          <w:rFonts w:ascii="Frutiger LT Std 55 Roman" w:hAnsi="Frutiger LT Std 55 Roman"/>
        </w:rPr>
      </w:pPr>
    </w:p>
    <w:p w14:paraId="134F98A7" w14:textId="3C2AFC1E" w:rsidR="00266B0E" w:rsidRPr="00361503" w:rsidRDefault="005D6906" w:rsidP="00AB488A">
      <w:pPr>
        <w:spacing w:line="288" w:lineRule="auto"/>
        <w:rPr>
          <w:rFonts w:ascii="Frutiger LT Std 55 Roman" w:hAnsi="Frutiger LT Std 55 Roman"/>
        </w:rPr>
      </w:pPr>
      <w:r w:rsidRPr="00361503">
        <w:rPr>
          <w:rFonts w:ascii="Frutiger LT Std 55 Roman" w:hAnsi="Frutiger LT Std 55 Roman"/>
          <w:u w:val="single"/>
        </w:rPr>
        <w:t>Zie</w:t>
      </w:r>
      <w:r w:rsidR="00266B0E" w:rsidRPr="00361503">
        <w:rPr>
          <w:rFonts w:ascii="Frutiger LT Std 55 Roman" w:hAnsi="Frutiger LT Std 55 Roman"/>
          <w:u w:val="single"/>
        </w:rPr>
        <w:t>nswijze 2</w:t>
      </w:r>
      <w:r w:rsidR="00D52581" w:rsidRPr="00361503">
        <w:rPr>
          <w:rFonts w:ascii="Frutiger LT Std 55 Roman" w:hAnsi="Frutiger LT Std 55 Roman"/>
          <w:u w:val="single"/>
        </w:rPr>
        <w:t xml:space="preserve">: </w:t>
      </w:r>
      <w:r w:rsidR="0090639D" w:rsidRPr="00361503">
        <w:rPr>
          <w:rFonts w:ascii="Frutiger LT Std 55 Roman" w:hAnsi="Frutiger LT Std 55 Roman"/>
          <w:u w:val="single"/>
        </w:rPr>
        <w:t>Bewoner</w:t>
      </w:r>
    </w:p>
    <w:p w14:paraId="65614F63" w14:textId="0697D82A" w:rsidR="00266B0E" w:rsidRPr="00361503" w:rsidRDefault="00266B0E" w:rsidP="00AB488A">
      <w:pPr>
        <w:spacing w:line="288" w:lineRule="auto"/>
        <w:rPr>
          <w:rFonts w:ascii="Frutiger LT Std 55 Roman" w:hAnsi="Frutiger LT Std 55 Roman"/>
        </w:rPr>
      </w:pPr>
      <w:r w:rsidRPr="00361503">
        <w:rPr>
          <w:rFonts w:ascii="Frutiger LT Std 55 Roman" w:hAnsi="Frutiger LT Std 55 Roman"/>
        </w:rPr>
        <w:t>Punt 1</w:t>
      </w:r>
      <w:r w:rsidR="00572037" w:rsidRPr="00361503">
        <w:rPr>
          <w:rFonts w:ascii="Frutiger LT Std 55 Roman" w:hAnsi="Frutiger LT Std 55 Roman"/>
        </w:rPr>
        <w:t xml:space="preserve"> </w:t>
      </w:r>
    </w:p>
    <w:p w14:paraId="32E9B6AB" w14:textId="47A9EEA5" w:rsidR="00572037" w:rsidRPr="00361503" w:rsidRDefault="00572037" w:rsidP="00AB488A">
      <w:pPr>
        <w:spacing w:line="288" w:lineRule="auto"/>
        <w:rPr>
          <w:rFonts w:ascii="Frutiger LT Std 55 Roman" w:hAnsi="Frutiger LT Std 55 Roman"/>
        </w:rPr>
      </w:pPr>
      <w:r w:rsidRPr="00361503">
        <w:rPr>
          <w:rFonts w:ascii="Frutiger LT Std 55 Roman" w:hAnsi="Frutiger LT Std 55 Roman"/>
        </w:rPr>
        <w:t xml:space="preserve">Indiener verzoekt het college </w:t>
      </w:r>
      <w:r w:rsidR="00EE6BEE" w:rsidRPr="00361503">
        <w:rPr>
          <w:rFonts w:ascii="Frutiger LT Std 55 Roman" w:hAnsi="Frutiger LT Std 55 Roman"/>
        </w:rPr>
        <w:t xml:space="preserve">om in de </w:t>
      </w:r>
      <w:r w:rsidR="00D62079" w:rsidRPr="00361503">
        <w:rPr>
          <w:rFonts w:ascii="Frutiger LT Std 55 Roman" w:hAnsi="Frutiger LT Std 55 Roman"/>
        </w:rPr>
        <w:t>definitieve</w:t>
      </w:r>
      <w:r w:rsidR="00EE6BEE" w:rsidRPr="00361503">
        <w:rPr>
          <w:rFonts w:ascii="Frutiger LT Std 55 Roman" w:hAnsi="Frutiger LT Std 55 Roman"/>
        </w:rPr>
        <w:t xml:space="preserve"> besluitvorming een “onderbouw</w:t>
      </w:r>
      <w:r w:rsidR="00103E0E" w:rsidRPr="00361503">
        <w:rPr>
          <w:rFonts w:ascii="Frutiger LT Std 55 Roman" w:hAnsi="Frutiger LT Std 55 Roman"/>
        </w:rPr>
        <w:t>de risico</w:t>
      </w:r>
      <w:r w:rsidR="00674048">
        <w:rPr>
          <w:rFonts w:ascii="Frutiger LT Std 55 Roman" w:hAnsi="Frutiger LT Std 55 Roman"/>
        </w:rPr>
        <w:t>-</w:t>
      </w:r>
      <w:r w:rsidR="00674048">
        <w:rPr>
          <w:rFonts w:ascii="Frutiger LT Std 55 Roman" w:hAnsi="Frutiger LT Std 55 Roman"/>
        </w:rPr>
        <w:br/>
      </w:r>
      <w:r w:rsidR="00103E0E" w:rsidRPr="00361503">
        <w:rPr>
          <w:rFonts w:ascii="Frutiger LT Std 55 Roman" w:hAnsi="Frutiger LT Std 55 Roman"/>
        </w:rPr>
        <w:t xml:space="preserve">analyse van </w:t>
      </w:r>
      <w:r w:rsidR="0090639D" w:rsidRPr="00361503">
        <w:rPr>
          <w:rFonts w:ascii="Frutiger LT Std 55 Roman" w:hAnsi="Frutiger LT Std 55 Roman"/>
        </w:rPr>
        <w:t>z</w:t>
      </w:r>
      <w:r w:rsidR="00103E0E" w:rsidRPr="00361503">
        <w:rPr>
          <w:rFonts w:ascii="Frutiger LT Std 55 Roman" w:hAnsi="Frutiger LT Std 55 Roman"/>
        </w:rPr>
        <w:t>ettingseffecten”</w:t>
      </w:r>
      <w:r w:rsidR="00202A21" w:rsidRPr="00361503">
        <w:rPr>
          <w:rFonts w:ascii="Frutiger LT Std 55 Roman" w:hAnsi="Frutiger LT Std 55 Roman"/>
        </w:rPr>
        <w:t xml:space="preserve"> </w:t>
      </w:r>
      <w:r w:rsidR="00103E0E" w:rsidRPr="00361503">
        <w:rPr>
          <w:rFonts w:ascii="Frutiger LT Std 55 Roman" w:hAnsi="Frutiger LT Std 55 Roman"/>
        </w:rPr>
        <w:t xml:space="preserve">op te nemen voor het betrokken gebied rondom de </w:t>
      </w:r>
      <w:proofErr w:type="spellStart"/>
      <w:r w:rsidR="00103E0E" w:rsidRPr="00361503">
        <w:rPr>
          <w:rFonts w:ascii="Frutiger LT Std 55 Roman" w:hAnsi="Frutiger LT Std 55 Roman"/>
        </w:rPr>
        <w:t>Pal</w:t>
      </w:r>
      <w:r w:rsidR="00D62079" w:rsidRPr="00361503">
        <w:rPr>
          <w:rFonts w:ascii="Frutiger LT Std 55 Roman" w:hAnsi="Frutiger LT Std 55 Roman"/>
        </w:rPr>
        <w:t>z</w:t>
      </w:r>
      <w:proofErr w:type="spellEnd"/>
      <w:r w:rsidR="00D62079" w:rsidRPr="00361503">
        <w:rPr>
          <w:rFonts w:ascii="Frutiger LT Std 55 Roman" w:hAnsi="Frutiger LT Std 55 Roman"/>
        </w:rPr>
        <w:t xml:space="preserve"> te Beilen (klein veengebied)</w:t>
      </w:r>
      <w:r w:rsidR="00BD5016" w:rsidRPr="00361503">
        <w:rPr>
          <w:rFonts w:ascii="Frutiger LT Std 55 Roman" w:hAnsi="Frutiger LT Std 55 Roman"/>
        </w:rPr>
        <w:t>.</w:t>
      </w:r>
    </w:p>
    <w:p w14:paraId="027A0347" w14:textId="77777777" w:rsidR="00202A21" w:rsidRPr="00361503" w:rsidRDefault="00202A21" w:rsidP="00AB488A">
      <w:pPr>
        <w:spacing w:line="288" w:lineRule="auto"/>
        <w:rPr>
          <w:rFonts w:ascii="Frutiger LT Std 55 Roman" w:hAnsi="Frutiger LT Std 55 Roman"/>
        </w:rPr>
      </w:pPr>
    </w:p>
    <w:p w14:paraId="2B9C08F5" w14:textId="34D1DAAE" w:rsidR="00202A21" w:rsidRPr="00361503" w:rsidRDefault="00202A21" w:rsidP="00AB488A">
      <w:pPr>
        <w:spacing w:line="288" w:lineRule="auto"/>
        <w:rPr>
          <w:rFonts w:ascii="Frutiger LT Std 55 Roman" w:hAnsi="Frutiger LT Std 55 Roman"/>
          <w:i/>
          <w:iCs/>
        </w:rPr>
      </w:pPr>
      <w:r w:rsidRPr="00361503">
        <w:rPr>
          <w:rFonts w:ascii="Frutiger LT Std 55 Roman" w:hAnsi="Frutiger LT Std 55 Roman"/>
          <w:i/>
          <w:iCs/>
        </w:rPr>
        <w:t xml:space="preserve">Antwoord </w:t>
      </w:r>
    </w:p>
    <w:p w14:paraId="06772697" w14:textId="072400BF" w:rsidR="006B3916" w:rsidRPr="00361503" w:rsidRDefault="052D5839" w:rsidP="1E159FB3">
      <w:pPr>
        <w:spacing w:line="288" w:lineRule="auto"/>
        <w:rPr>
          <w:rFonts w:ascii="Frutiger LT Std 55 Roman" w:hAnsi="Frutiger LT Std 55 Roman"/>
          <w:i/>
          <w:iCs/>
        </w:rPr>
      </w:pPr>
      <w:r w:rsidRPr="00361503">
        <w:rPr>
          <w:rFonts w:ascii="Frutiger LT Std 55 Roman" w:hAnsi="Frutiger LT Std 55 Roman"/>
          <w:i/>
          <w:iCs/>
        </w:rPr>
        <w:t xml:space="preserve">In het onderzoek </w:t>
      </w:r>
      <w:r w:rsidR="61C7DBA5" w:rsidRPr="00361503">
        <w:rPr>
          <w:rFonts w:ascii="Frutiger LT Std 55 Roman" w:hAnsi="Frutiger LT Std 55 Roman"/>
          <w:i/>
          <w:iCs/>
        </w:rPr>
        <w:t xml:space="preserve">naar de mogelijke gevolgen van de uitbreiding van de drinkwaterwinning, is </w:t>
      </w:r>
      <w:proofErr w:type="gramStart"/>
      <w:r w:rsidR="61C7DBA5" w:rsidRPr="00361503">
        <w:rPr>
          <w:rFonts w:ascii="Frutiger LT Std 55 Roman" w:hAnsi="Frutiger LT Std 55 Roman"/>
          <w:i/>
          <w:iCs/>
        </w:rPr>
        <w:t>tevens</w:t>
      </w:r>
      <w:proofErr w:type="gramEnd"/>
      <w:r w:rsidR="61C7DBA5" w:rsidRPr="00361503">
        <w:rPr>
          <w:rFonts w:ascii="Frutiger LT Std 55 Roman" w:hAnsi="Frutiger LT Std 55 Roman"/>
          <w:i/>
          <w:iCs/>
        </w:rPr>
        <w:t xml:space="preserve"> gekeken naar </w:t>
      </w:r>
      <w:r w:rsidR="274F3F91" w:rsidRPr="00361503">
        <w:rPr>
          <w:rFonts w:ascii="Frutiger LT Std 55 Roman" w:hAnsi="Frutiger LT Std 55 Roman"/>
          <w:i/>
          <w:iCs/>
        </w:rPr>
        <w:t xml:space="preserve">het mogelijk optreden van zettingsschade. </w:t>
      </w:r>
      <w:r w:rsidR="4B7BF56D" w:rsidRPr="00361503">
        <w:rPr>
          <w:rFonts w:ascii="Frutiger LT Std 55 Roman" w:hAnsi="Frutiger LT Std 55 Roman"/>
          <w:i/>
          <w:iCs/>
        </w:rPr>
        <w:t>Er is dus eigenlijk</w:t>
      </w:r>
      <w:r w:rsidR="4C8A6FB8" w:rsidRPr="00361503">
        <w:rPr>
          <w:rFonts w:ascii="Frutiger LT Std 55 Roman" w:hAnsi="Frutiger LT Std 55 Roman"/>
          <w:i/>
          <w:iCs/>
        </w:rPr>
        <w:t xml:space="preserve"> al een risicoanalyse naar de zettingseffecten </w:t>
      </w:r>
      <w:r w:rsidR="66C125AA" w:rsidRPr="00361503">
        <w:rPr>
          <w:rFonts w:ascii="Frutiger LT Std 55 Roman" w:hAnsi="Frutiger LT Std 55 Roman"/>
          <w:i/>
          <w:iCs/>
        </w:rPr>
        <w:t xml:space="preserve">van de uitbreiding van de winning </w:t>
      </w:r>
      <w:r w:rsidR="4C8A6FB8" w:rsidRPr="00361503">
        <w:rPr>
          <w:rFonts w:ascii="Frutiger LT Std 55 Roman" w:hAnsi="Frutiger LT Std 55 Roman"/>
          <w:i/>
          <w:iCs/>
        </w:rPr>
        <w:t>uitgevoerd</w:t>
      </w:r>
      <w:r w:rsidR="003F1730" w:rsidRPr="00361503">
        <w:rPr>
          <w:rFonts w:ascii="Frutiger LT Std 55 Roman" w:hAnsi="Frutiger LT Std 55 Roman"/>
          <w:i/>
          <w:iCs/>
        </w:rPr>
        <w:t>.</w:t>
      </w:r>
      <w:r w:rsidR="4C8A6FB8" w:rsidRPr="00361503">
        <w:rPr>
          <w:rFonts w:ascii="Frutiger LT Std 55 Roman" w:hAnsi="Frutiger LT Std 55 Roman"/>
          <w:i/>
          <w:iCs/>
        </w:rPr>
        <w:t xml:space="preserve"> </w:t>
      </w:r>
      <w:r w:rsidR="274F3F91" w:rsidRPr="00361503">
        <w:rPr>
          <w:rFonts w:ascii="Frutiger LT Std 55 Roman" w:hAnsi="Frutiger LT Std 55 Roman"/>
          <w:i/>
          <w:iCs/>
        </w:rPr>
        <w:t>In het onderzoek wordt geco</w:t>
      </w:r>
      <w:r w:rsidR="648DC9AD" w:rsidRPr="00361503">
        <w:rPr>
          <w:rFonts w:ascii="Frutiger LT Std 55 Roman" w:hAnsi="Frutiger LT Std 55 Roman"/>
          <w:i/>
          <w:iCs/>
        </w:rPr>
        <w:t>n</w:t>
      </w:r>
      <w:r w:rsidR="274F3F91" w:rsidRPr="00361503">
        <w:rPr>
          <w:rFonts w:ascii="Frutiger LT Std 55 Roman" w:hAnsi="Frutiger LT Std 55 Roman"/>
          <w:i/>
          <w:iCs/>
        </w:rPr>
        <w:t xml:space="preserve">cludeerd dat </w:t>
      </w:r>
      <w:r w:rsidR="648DC9AD" w:rsidRPr="00361503">
        <w:rPr>
          <w:rFonts w:ascii="Frutiger LT Std 55 Roman" w:hAnsi="Frutiger LT Std 55 Roman"/>
          <w:i/>
          <w:iCs/>
        </w:rPr>
        <w:t>het naar aanleiding van de uitbreiding van de drinkwaterwinning zeer onwaarschi</w:t>
      </w:r>
      <w:r w:rsidR="387060BD" w:rsidRPr="00361503">
        <w:rPr>
          <w:rFonts w:ascii="Frutiger LT Std 55 Roman" w:hAnsi="Frutiger LT Std 55 Roman"/>
          <w:i/>
          <w:iCs/>
        </w:rPr>
        <w:t>j</w:t>
      </w:r>
      <w:r w:rsidR="648DC9AD" w:rsidRPr="00361503">
        <w:rPr>
          <w:rFonts w:ascii="Frutiger LT Std 55 Roman" w:hAnsi="Frutiger LT Std 55 Roman"/>
          <w:i/>
          <w:iCs/>
        </w:rPr>
        <w:t xml:space="preserve">nlijk is dat er zettingsschade </w:t>
      </w:r>
      <w:r w:rsidR="0A62567E" w:rsidRPr="00361503">
        <w:rPr>
          <w:rFonts w:ascii="Frutiger LT Std 55 Roman" w:hAnsi="Frutiger LT Std 55 Roman"/>
          <w:i/>
          <w:iCs/>
        </w:rPr>
        <w:t>zal optreden.</w:t>
      </w:r>
      <w:r w:rsidR="1D2115BE" w:rsidRPr="00361503">
        <w:rPr>
          <w:rFonts w:ascii="Frutiger LT Std 55 Roman" w:hAnsi="Frutiger LT Std 55 Roman"/>
          <w:i/>
          <w:iCs/>
        </w:rPr>
        <w:t xml:space="preserve"> </w:t>
      </w:r>
      <w:r w:rsidR="1C930143" w:rsidRPr="00361503">
        <w:rPr>
          <w:rFonts w:ascii="Frutiger LT Std 55 Roman" w:hAnsi="Frutiger LT Std 55 Roman"/>
          <w:i/>
          <w:iCs/>
        </w:rPr>
        <w:t xml:space="preserve"> </w:t>
      </w:r>
    </w:p>
    <w:p w14:paraId="492E377E" w14:textId="3933991B" w:rsidR="001F1344" w:rsidRPr="00361503" w:rsidRDefault="001F1344" w:rsidP="00AB488A">
      <w:pPr>
        <w:spacing w:line="288" w:lineRule="auto"/>
        <w:rPr>
          <w:rFonts w:ascii="Frutiger LT Std 55 Roman" w:hAnsi="Frutiger LT Std 55 Roman"/>
        </w:rPr>
      </w:pPr>
      <w:r w:rsidRPr="00361503">
        <w:rPr>
          <w:rFonts w:ascii="Frutiger LT Std 55 Roman" w:hAnsi="Frutiger LT Std 55 Roman"/>
        </w:rPr>
        <w:lastRenderedPageBreak/>
        <w:t>Punt 2</w:t>
      </w:r>
    </w:p>
    <w:p w14:paraId="19D62E74" w14:textId="390EFAFB" w:rsidR="001F1344" w:rsidRPr="00361503" w:rsidRDefault="2FEC5984" w:rsidP="00AB488A">
      <w:pPr>
        <w:spacing w:line="288" w:lineRule="auto"/>
        <w:rPr>
          <w:rFonts w:ascii="Frutiger LT Std 55 Roman" w:hAnsi="Frutiger LT Std 55 Roman"/>
        </w:rPr>
      </w:pPr>
      <w:r w:rsidRPr="00361503">
        <w:rPr>
          <w:rFonts w:ascii="Frutiger LT Std 55 Roman" w:hAnsi="Frutiger LT Std 55 Roman"/>
        </w:rPr>
        <w:t xml:space="preserve">Indiener verzoekt het college te onderzoeken of de </w:t>
      </w:r>
      <w:proofErr w:type="gramStart"/>
      <w:r w:rsidRPr="00361503">
        <w:rPr>
          <w:rFonts w:ascii="Frutiger LT Std 55 Roman" w:hAnsi="Frutiger LT Std 55 Roman"/>
        </w:rPr>
        <w:t>reeds</w:t>
      </w:r>
      <w:proofErr w:type="gramEnd"/>
      <w:r w:rsidRPr="00361503">
        <w:rPr>
          <w:rFonts w:ascii="Frutiger LT Std 55 Roman" w:hAnsi="Frutiger LT Std 55 Roman"/>
        </w:rPr>
        <w:t xml:space="preserve"> waarneembare zett</w:t>
      </w:r>
      <w:r w:rsidR="2A650C1B" w:rsidRPr="00361503">
        <w:rPr>
          <w:rFonts w:ascii="Frutiger LT Std 55 Roman" w:hAnsi="Frutiger LT Std 55 Roman"/>
        </w:rPr>
        <w:t xml:space="preserve">ingsschade in </w:t>
      </w:r>
      <w:r w:rsidR="56E0BC8E" w:rsidRPr="00361503">
        <w:rPr>
          <w:rFonts w:ascii="Frutiger LT Std 55 Roman" w:hAnsi="Frutiger LT Std 55 Roman"/>
        </w:rPr>
        <w:t>z</w:t>
      </w:r>
      <w:r w:rsidR="2A650C1B" w:rsidRPr="00361503">
        <w:rPr>
          <w:rFonts w:ascii="Frutiger LT Std 55 Roman" w:hAnsi="Frutiger LT Std 55 Roman"/>
        </w:rPr>
        <w:t>ijn omgeving (mede) voortvloeit uit de bestaande waterwinning</w:t>
      </w:r>
      <w:r w:rsidR="3E158483" w:rsidRPr="00361503">
        <w:rPr>
          <w:rFonts w:ascii="Frutiger LT Std 55 Roman" w:hAnsi="Frutiger LT Std 55 Roman"/>
        </w:rPr>
        <w:t>en</w:t>
      </w:r>
      <w:r w:rsidR="093CD372" w:rsidRPr="00361503">
        <w:rPr>
          <w:rFonts w:ascii="Frutiger LT Std 55 Roman" w:hAnsi="Frutiger LT Std 55 Roman"/>
        </w:rPr>
        <w:t>.</w:t>
      </w:r>
    </w:p>
    <w:p w14:paraId="622ED2C5" w14:textId="77777777" w:rsidR="006335E8" w:rsidRPr="00361503" w:rsidRDefault="006335E8" w:rsidP="00AB488A">
      <w:pPr>
        <w:spacing w:line="288" w:lineRule="auto"/>
        <w:rPr>
          <w:rFonts w:ascii="Frutiger LT Std 55 Roman" w:hAnsi="Frutiger LT Std 55 Roman"/>
        </w:rPr>
      </w:pPr>
    </w:p>
    <w:p w14:paraId="1DF9B7D2" w14:textId="602A90AF" w:rsidR="006335E8" w:rsidRPr="00361503" w:rsidRDefault="006335E8" w:rsidP="00AB488A">
      <w:pPr>
        <w:spacing w:line="288" w:lineRule="auto"/>
        <w:rPr>
          <w:rFonts w:ascii="Frutiger LT Std 55 Roman" w:hAnsi="Frutiger LT Std 55 Roman"/>
          <w:i/>
          <w:iCs/>
        </w:rPr>
      </w:pPr>
      <w:r w:rsidRPr="00361503">
        <w:rPr>
          <w:rFonts w:ascii="Frutiger LT Std 55 Roman" w:hAnsi="Frutiger LT Std 55 Roman"/>
          <w:i/>
          <w:iCs/>
        </w:rPr>
        <w:t>Antwoord</w:t>
      </w:r>
    </w:p>
    <w:p w14:paraId="035DF668" w14:textId="06F0C00E" w:rsidR="00CC5772" w:rsidRPr="00361503" w:rsidRDefault="13A49978" w:rsidP="1E159FB3">
      <w:pPr>
        <w:spacing w:line="288" w:lineRule="auto"/>
        <w:rPr>
          <w:rFonts w:ascii="Frutiger LT Std 55 Roman" w:hAnsi="Frutiger LT Std 55 Roman"/>
          <w:i/>
          <w:iCs/>
        </w:rPr>
      </w:pPr>
      <w:bookmarkStart w:id="0" w:name="_Hlk214004227"/>
      <w:r w:rsidRPr="00361503">
        <w:rPr>
          <w:rFonts w:ascii="Frutiger LT Std 55 Roman" w:hAnsi="Frutiger LT Std 55 Roman"/>
          <w:i/>
          <w:iCs/>
        </w:rPr>
        <w:t xml:space="preserve">In de Omgevingswet is de mogelijkheid opgenomen </w:t>
      </w:r>
      <w:r w:rsidR="06C9D923" w:rsidRPr="00361503">
        <w:rPr>
          <w:rFonts w:ascii="Frutiger LT Std 55 Roman" w:hAnsi="Frutiger LT Std 55 Roman"/>
          <w:i/>
          <w:iCs/>
        </w:rPr>
        <w:t xml:space="preserve">om het bevoegd gezag te vragen een </w:t>
      </w:r>
      <w:r w:rsidR="00674048">
        <w:rPr>
          <w:rFonts w:ascii="Frutiger LT Std 55 Roman" w:hAnsi="Frutiger LT Std 55 Roman"/>
          <w:i/>
          <w:iCs/>
        </w:rPr>
        <w:br/>
      </w:r>
      <w:r w:rsidR="06C9D923" w:rsidRPr="00361503">
        <w:rPr>
          <w:rFonts w:ascii="Frutiger LT Std 55 Roman" w:hAnsi="Frutiger LT Std 55 Roman"/>
          <w:i/>
          <w:iCs/>
        </w:rPr>
        <w:t xml:space="preserve">onderzoek in te stellen naar </w:t>
      </w:r>
      <w:r w:rsidR="68327CC9" w:rsidRPr="00361503">
        <w:rPr>
          <w:rFonts w:ascii="Frutiger LT Std 55 Roman" w:hAnsi="Frutiger LT Std 55 Roman"/>
          <w:i/>
          <w:iCs/>
        </w:rPr>
        <w:t>mogelijke schade die is ontstaan als gevolg van waterwinning</w:t>
      </w:r>
      <w:r w:rsidR="3D7C5941" w:rsidRPr="00361503">
        <w:rPr>
          <w:rFonts w:ascii="Frutiger LT Std 55 Roman" w:hAnsi="Frutiger LT Std 55 Roman"/>
          <w:i/>
          <w:iCs/>
        </w:rPr>
        <w:t xml:space="preserve">. </w:t>
      </w:r>
      <w:r w:rsidR="288CA2CD" w:rsidRPr="00361503">
        <w:rPr>
          <w:rFonts w:ascii="Frutiger LT Std 55 Roman" w:hAnsi="Frutiger LT Std 55 Roman"/>
          <w:i/>
          <w:iCs/>
        </w:rPr>
        <w:t>W</w:t>
      </w:r>
      <w:r w:rsidR="00674048">
        <w:rPr>
          <w:rFonts w:ascii="Frutiger LT Std 55 Roman" w:hAnsi="Frutiger LT Std 55 Roman"/>
          <w:i/>
          <w:iCs/>
        </w:rPr>
        <w:t>ij</w:t>
      </w:r>
      <w:r w:rsidR="288CA2CD" w:rsidRPr="00361503">
        <w:rPr>
          <w:rFonts w:ascii="Frutiger LT Std 55 Roman" w:hAnsi="Frutiger LT Std 55 Roman"/>
          <w:i/>
          <w:iCs/>
        </w:rPr>
        <w:t xml:space="preserve"> hebben de zienswijze op dit punt beschouwd als een verzoek om een dergelijk onderzoek in te stellen. </w:t>
      </w:r>
      <w:r w:rsidR="520E3F56" w:rsidRPr="00361503">
        <w:rPr>
          <w:rFonts w:ascii="Frutiger LT Std 55 Roman" w:hAnsi="Frutiger LT Std 55 Roman"/>
          <w:i/>
          <w:iCs/>
        </w:rPr>
        <w:t xml:space="preserve">Wij </w:t>
      </w:r>
      <w:r w:rsidR="4F11D7EA" w:rsidRPr="00361503">
        <w:rPr>
          <w:rFonts w:ascii="Frutiger LT Std 55 Roman" w:hAnsi="Frutiger LT Std 55 Roman"/>
          <w:i/>
          <w:iCs/>
        </w:rPr>
        <w:t>hebben</w:t>
      </w:r>
      <w:r w:rsidR="520E3F56" w:rsidRPr="00361503">
        <w:rPr>
          <w:rFonts w:ascii="Frutiger LT Std 55 Roman" w:hAnsi="Frutiger LT Std 55 Roman"/>
          <w:i/>
          <w:iCs/>
        </w:rPr>
        <w:t xml:space="preserve"> </w:t>
      </w:r>
      <w:r w:rsidR="6BFCF002" w:rsidRPr="00361503">
        <w:rPr>
          <w:rFonts w:ascii="Frutiger LT Std 55 Roman" w:hAnsi="Frutiger LT Std 55 Roman"/>
          <w:i/>
          <w:iCs/>
        </w:rPr>
        <w:t>daarom</w:t>
      </w:r>
      <w:r w:rsidR="520E3F56" w:rsidRPr="00361503">
        <w:rPr>
          <w:rFonts w:ascii="Frutiger LT Std 55 Roman" w:hAnsi="Frutiger LT Std 55 Roman"/>
          <w:i/>
          <w:iCs/>
        </w:rPr>
        <w:t xml:space="preserve"> </w:t>
      </w:r>
      <w:r w:rsidR="0B19A211" w:rsidRPr="00361503">
        <w:rPr>
          <w:rFonts w:ascii="Frutiger LT Std 55 Roman" w:hAnsi="Frutiger LT Std 55 Roman"/>
          <w:i/>
          <w:iCs/>
        </w:rPr>
        <w:t xml:space="preserve">de </w:t>
      </w:r>
      <w:proofErr w:type="spellStart"/>
      <w:r w:rsidR="0B19A211" w:rsidRPr="00361503">
        <w:rPr>
          <w:rFonts w:ascii="Frutiger LT Std 55 Roman" w:hAnsi="Frutiger LT Std 55 Roman"/>
          <w:i/>
          <w:iCs/>
        </w:rPr>
        <w:t>Advies</w:t>
      </w:r>
      <w:r w:rsidR="5C3908C9" w:rsidRPr="00361503">
        <w:rPr>
          <w:rFonts w:ascii="Frutiger LT Std 55 Roman" w:hAnsi="Frutiger LT Std 55 Roman"/>
          <w:i/>
          <w:iCs/>
        </w:rPr>
        <w:t>C</w:t>
      </w:r>
      <w:r w:rsidR="0B19A211" w:rsidRPr="00361503">
        <w:rPr>
          <w:rFonts w:ascii="Frutiger LT Std 55 Roman" w:hAnsi="Frutiger LT Std 55 Roman"/>
          <w:i/>
          <w:iCs/>
        </w:rPr>
        <w:t>ommissie</w:t>
      </w:r>
      <w:proofErr w:type="spellEnd"/>
      <w:r w:rsidR="0B19A211" w:rsidRPr="00361503">
        <w:rPr>
          <w:rFonts w:ascii="Frutiger LT Std 55 Roman" w:hAnsi="Frutiger LT Std 55 Roman"/>
          <w:i/>
          <w:iCs/>
        </w:rPr>
        <w:t xml:space="preserve"> Schade Grondwater</w:t>
      </w:r>
      <w:r w:rsidR="5C3908C9" w:rsidRPr="00361503">
        <w:rPr>
          <w:rFonts w:ascii="Frutiger LT Std 55 Roman" w:hAnsi="Frutiger LT Std 55 Roman"/>
          <w:i/>
          <w:iCs/>
        </w:rPr>
        <w:t xml:space="preserve"> (</w:t>
      </w:r>
      <w:r w:rsidR="3E158483" w:rsidRPr="00361503">
        <w:rPr>
          <w:rFonts w:ascii="Frutiger LT Std 55 Roman" w:hAnsi="Frutiger LT Std 55 Roman"/>
          <w:i/>
          <w:iCs/>
        </w:rPr>
        <w:t xml:space="preserve">hierna: </w:t>
      </w:r>
      <w:proofErr w:type="spellStart"/>
      <w:r w:rsidR="5C3908C9" w:rsidRPr="00361503">
        <w:rPr>
          <w:rFonts w:ascii="Frutiger LT Std 55 Roman" w:hAnsi="Frutiger LT Std 55 Roman"/>
          <w:i/>
          <w:iCs/>
        </w:rPr>
        <w:t>ACSG</w:t>
      </w:r>
      <w:proofErr w:type="spellEnd"/>
      <w:r w:rsidR="5C3908C9" w:rsidRPr="00361503">
        <w:rPr>
          <w:rFonts w:ascii="Frutiger LT Std 55 Roman" w:hAnsi="Frutiger LT Std 55 Roman"/>
          <w:i/>
          <w:iCs/>
        </w:rPr>
        <w:t xml:space="preserve">) </w:t>
      </w:r>
      <w:r w:rsidR="3D7C5941" w:rsidRPr="00361503">
        <w:rPr>
          <w:rFonts w:ascii="Frutiger LT Std 55 Roman" w:hAnsi="Frutiger LT Std 55 Roman"/>
          <w:i/>
          <w:iCs/>
        </w:rPr>
        <w:t>verzo</w:t>
      </w:r>
      <w:r w:rsidR="69DA3125" w:rsidRPr="00361503">
        <w:rPr>
          <w:rFonts w:ascii="Frutiger LT Std 55 Roman" w:hAnsi="Frutiger LT Std 55 Roman"/>
          <w:i/>
          <w:iCs/>
        </w:rPr>
        <w:t>cht</w:t>
      </w:r>
      <w:r w:rsidR="3D7C5941" w:rsidRPr="00361503">
        <w:rPr>
          <w:rFonts w:ascii="Frutiger LT Std 55 Roman" w:hAnsi="Frutiger LT Std 55 Roman"/>
          <w:i/>
          <w:iCs/>
        </w:rPr>
        <w:t xml:space="preserve"> </w:t>
      </w:r>
      <w:r w:rsidR="5C3908C9" w:rsidRPr="00361503">
        <w:rPr>
          <w:rFonts w:ascii="Frutiger LT Std 55 Roman" w:hAnsi="Frutiger LT Std 55 Roman"/>
          <w:i/>
          <w:iCs/>
        </w:rPr>
        <w:t>een onderzoek in te stellen</w:t>
      </w:r>
      <w:r w:rsidR="36012B10" w:rsidRPr="00361503">
        <w:rPr>
          <w:rFonts w:ascii="Frutiger LT Std 55 Roman" w:hAnsi="Frutiger LT Std 55 Roman"/>
          <w:i/>
          <w:iCs/>
        </w:rPr>
        <w:t xml:space="preserve"> naar de mogelijke relatie tussen de beschreven schade en de</w:t>
      </w:r>
      <w:r w:rsidR="15656580" w:rsidRPr="00361503">
        <w:rPr>
          <w:rFonts w:ascii="Frutiger LT Std 55 Roman" w:hAnsi="Frutiger LT Std 55 Roman"/>
          <w:i/>
          <w:iCs/>
        </w:rPr>
        <w:t xml:space="preserve"> waterwinning. </w:t>
      </w:r>
    </w:p>
    <w:bookmarkEnd w:id="0"/>
    <w:p w14:paraId="28030FD2" w14:textId="77777777" w:rsidR="006335E8" w:rsidRPr="00361503" w:rsidRDefault="006335E8" w:rsidP="00AB488A">
      <w:pPr>
        <w:spacing w:line="288" w:lineRule="auto"/>
        <w:rPr>
          <w:rFonts w:ascii="Frutiger LT Std 55 Roman" w:hAnsi="Frutiger LT Std 55 Roman"/>
        </w:rPr>
      </w:pPr>
    </w:p>
    <w:p w14:paraId="69FCC9BD" w14:textId="3BF1A736" w:rsidR="006335E8" w:rsidRPr="00361503" w:rsidRDefault="007044ED" w:rsidP="00AB488A">
      <w:pPr>
        <w:spacing w:line="288" w:lineRule="auto"/>
        <w:rPr>
          <w:rFonts w:ascii="Frutiger LT Std 55 Roman" w:hAnsi="Frutiger LT Std 55 Roman"/>
        </w:rPr>
      </w:pPr>
      <w:r w:rsidRPr="00361503">
        <w:rPr>
          <w:rFonts w:ascii="Frutiger LT Std 55 Roman" w:hAnsi="Frutiger LT Std 55 Roman"/>
        </w:rPr>
        <w:t>Punt 3</w:t>
      </w:r>
    </w:p>
    <w:p w14:paraId="607D295A" w14:textId="13AD81ED" w:rsidR="00605F51" w:rsidRPr="00361503" w:rsidRDefault="00EB6A4B" w:rsidP="00AB488A">
      <w:pPr>
        <w:spacing w:line="288" w:lineRule="auto"/>
        <w:rPr>
          <w:rFonts w:ascii="Frutiger LT Std 55 Roman" w:hAnsi="Frutiger LT Std 55 Roman"/>
        </w:rPr>
      </w:pPr>
      <w:r w:rsidRPr="00361503">
        <w:rPr>
          <w:rFonts w:ascii="Frutiger LT Std 55 Roman" w:hAnsi="Frutiger LT Std 55 Roman"/>
        </w:rPr>
        <w:t xml:space="preserve">Indiener verzoekt het college </w:t>
      </w:r>
      <w:r w:rsidR="000E2F14" w:rsidRPr="00361503">
        <w:rPr>
          <w:rFonts w:ascii="Frutiger LT Std 55 Roman" w:hAnsi="Frutiger LT Std 55 Roman"/>
        </w:rPr>
        <w:t>om i</w:t>
      </w:r>
      <w:r w:rsidR="005D2FF5" w:rsidRPr="00361503">
        <w:rPr>
          <w:rFonts w:ascii="Frutiger LT Std 55 Roman" w:hAnsi="Frutiger LT Std 55 Roman"/>
        </w:rPr>
        <w:t>n</w:t>
      </w:r>
      <w:r w:rsidR="000E2F14" w:rsidRPr="00361503">
        <w:rPr>
          <w:rFonts w:ascii="Frutiger LT Std 55 Roman" w:hAnsi="Frutiger LT Std 55 Roman"/>
        </w:rPr>
        <w:t xml:space="preserve"> de vergunning passende</w:t>
      </w:r>
      <w:r w:rsidR="148CC555" w:rsidRPr="00361503">
        <w:rPr>
          <w:rFonts w:ascii="Frutiger LT Std 55 Roman" w:hAnsi="Frutiger LT Std 55 Roman"/>
        </w:rPr>
        <w:t xml:space="preserve"> (voor de zetting) </w:t>
      </w:r>
      <w:r w:rsidR="000E2F14" w:rsidRPr="00361503">
        <w:rPr>
          <w:rFonts w:ascii="Frutiger LT Std 55 Roman" w:hAnsi="Frutiger LT Std 55 Roman"/>
        </w:rPr>
        <w:t>“monitorings</w:t>
      </w:r>
      <w:r w:rsidR="00983A9B">
        <w:rPr>
          <w:rFonts w:ascii="Frutiger LT Std 55 Roman" w:hAnsi="Frutiger LT Std 55 Roman"/>
        </w:rPr>
        <w:t>-</w:t>
      </w:r>
      <w:r w:rsidR="00983A9B">
        <w:rPr>
          <w:rFonts w:ascii="Frutiger LT Std 55 Roman" w:hAnsi="Frutiger LT Std 55 Roman"/>
        </w:rPr>
        <w:br/>
      </w:r>
      <w:r w:rsidR="000E2F14" w:rsidRPr="00361503">
        <w:rPr>
          <w:rFonts w:ascii="Frutiger LT Std 55 Roman" w:hAnsi="Frutiger LT Std 55 Roman"/>
        </w:rPr>
        <w:t>verplichtingen”</w:t>
      </w:r>
      <w:r w:rsidR="001271FE" w:rsidRPr="00361503">
        <w:rPr>
          <w:rFonts w:ascii="Frutiger LT Std 55 Roman" w:hAnsi="Frutiger LT Std 55 Roman"/>
        </w:rPr>
        <w:t xml:space="preserve"> </w:t>
      </w:r>
      <w:r w:rsidR="000E2F14" w:rsidRPr="00361503">
        <w:rPr>
          <w:rFonts w:ascii="Frutiger LT Std 55 Roman" w:hAnsi="Frutiger LT Std 55 Roman"/>
        </w:rPr>
        <w:t>en “compensatieregelingen”</w:t>
      </w:r>
      <w:r w:rsidR="001271FE" w:rsidRPr="00361503">
        <w:rPr>
          <w:rFonts w:ascii="Frutiger LT Std 55 Roman" w:hAnsi="Frutiger LT Std 55 Roman"/>
        </w:rPr>
        <w:t xml:space="preserve"> </w:t>
      </w:r>
      <w:r w:rsidR="000E2F14" w:rsidRPr="00361503">
        <w:rPr>
          <w:rFonts w:ascii="Frutiger LT Std 55 Roman" w:hAnsi="Frutiger LT Std 55 Roman"/>
        </w:rPr>
        <w:t>te verankeren</w:t>
      </w:r>
      <w:r w:rsidR="00BD5016" w:rsidRPr="00361503">
        <w:rPr>
          <w:rFonts w:ascii="Frutiger LT Std 55 Roman" w:hAnsi="Frutiger LT Std 55 Roman"/>
        </w:rPr>
        <w:t>.</w:t>
      </w:r>
    </w:p>
    <w:p w14:paraId="322E29B8" w14:textId="77777777" w:rsidR="001271FE" w:rsidRPr="00361503" w:rsidRDefault="001271FE" w:rsidP="00AB488A">
      <w:pPr>
        <w:spacing w:line="288" w:lineRule="auto"/>
        <w:rPr>
          <w:rFonts w:ascii="Frutiger LT Std 55 Roman" w:hAnsi="Frutiger LT Std 55 Roman"/>
        </w:rPr>
      </w:pPr>
    </w:p>
    <w:p w14:paraId="0A057C63" w14:textId="5EFE2484" w:rsidR="001271FE" w:rsidRPr="00361503" w:rsidRDefault="001271FE" w:rsidP="00EA3963">
      <w:pPr>
        <w:spacing w:line="276" w:lineRule="auto"/>
        <w:rPr>
          <w:rFonts w:ascii="Frutiger LT Std 55 Roman" w:hAnsi="Frutiger LT Std 55 Roman" w:cs="Arial"/>
          <w:i/>
          <w:iCs/>
        </w:rPr>
      </w:pPr>
      <w:r w:rsidRPr="00361503">
        <w:rPr>
          <w:rFonts w:ascii="Frutiger LT Std 55 Roman" w:hAnsi="Frutiger LT Std 55 Roman" w:cs="Arial"/>
          <w:i/>
          <w:iCs/>
        </w:rPr>
        <w:t>Antwoord</w:t>
      </w:r>
    </w:p>
    <w:p w14:paraId="3E0242B7" w14:textId="70A981A8" w:rsidR="3B3F33C7" w:rsidRPr="00361503" w:rsidRDefault="1CEDB124" w:rsidP="1E159FB3">
      <w:pPr>
        <w:spacing w:line="276" w:lineRule="auto"/>
        <w:rPr>
          <w:rFonts w:ascii="Frutiger LT Std 55 Roman" w:eastAsia="Calibri" w:hAnsi="Frutiger LT Std 55 Roman" w:cs="Arial"/>
          <w:i/>
          <w:iCs/>
          <w:color w:val="000000" w:themeColor="text1"/>
        </w:rPr>
      </w:pPr>
      <w:r w:rsidRPr="00361503">
        <w:rPr>
          <w:rFonts w:ascii="Frutiger LT Std 55 Roman" w:eastAsia="Calibri" w:hAnsi="Frutiger LT Std 55 Roman" w:cs="Arial"/>
          <w:i/>
          <w:iCs/>
          <w:color w:val="000000" w:themeColor="text1"/>
        </w:rPr>
        <w:t>Uit het onderzoek naar de mogelijke gevolgen van de uitbreiding van de winning</w:t>
      </w:r>
      <w:r w:rsidR="07275199" w:rsidRPr="00361503">
        <w:rPr>
          <w:rFonts w:ascii="Frutiger LT Std 55 Roman" w:eastAsia="Calibri" w:hAnsi="Frutiger LT Std 55 Roman" w:cs="Arial"/>
          <w:i/>
          <w:iCs/>
          <w:color w:val="000000" w:themeColor="text1"/>
        </w:rPr>
        <w:t xml:space="preserve"> blijkt dat het zeer </w:t>
      </w:r>
      <w:r w:rsidR="5B4EFA22" w:rsidRPr="00361503">
        <w:rPr>
          <w:rFonts w:ascii="Frutiger LT Std 55 Roman" w:eastAsia="Calibri" w:hAnsi="Frutiger LT Std 55 Roman" w:cs="Arial"/>
          <w:i/>
          <w:iCs/>
          <w:color w:val="000000" w:themeColor="text1"/>
        </w:rPr>
        <w:t>onwaarschijnlijk</w:t>
      </w:r>
      <w:r w:rsidR="07275199" w:rsidRPr="00361503">
        <w:rPr>
          <w:rFonts w:ascii="Frutiger LT Std 55 Roman" w:eastAsia="Calibri" w:hAnsi="Frutiger LT Std 55 Roman" w:cs="Arial"/>
          <w:i/>
          <w:iCs/>
          <w:color w:val="000000" w:themeColor="text1"/>
        </w:rPr>
        <w:t xml:space="preserve"> is dat er zettingsschade zal optreden</w:t>
      </w:r>
      <w:r w:rsidR="2D9BA086" w:rsidRPr="00361503">
        <w:rPr>
          <w:rFonts w:ascii="Frutiger LT Std 55 Roman" w:eastAsia="Calibri" w:hAnsi="Frutiger LT Std 55 Roman" w:cs="Arial"/>
          <w:i/>
          <w:iCs/>
          <w:color w:val="000000" w:themeColor="text1"/>
        </w:rPr>
        <w:t xml:space="preserve"> als gevolg van de uitbreiding van de winning</w:t>
      </w:r>
      <w:r w:rsidR="07275199" w:rsidRPr="00361503">
        <w:rPr>
          <w:rFonts w:ascii="Frutiger LT Std 55 Roman" w:eastAsia="Calibri" w:hAnsi="Frutiger LT Std 55 Roman" w:cs="Arial"/>
          <w:i/>
          <w:iCs/>
          <w:color w:val="000000" w:themeColor="text1"/>
        </w:rPr>
        <w:t xml:space="preserve">. </w:t>
      </w:r>
      <w:r w:rsidR="18C59AEC" w:rsidRPr="00361503">
        <w:rPr>
          <w:rFonts w:ascii="Frutiger LT Std 55 Roman" w:eastAsia="Calibri" w:hAnsi="Frutiger LT Std 55 Roman" w:cs="Arial"/>
          <w:i/>
          <w:iCs/>
          <w:color w:val="000000" w:themeColor="text1"/>
        </w:rPr>
        <w:t>Daarom is</w:t>
      </w:r>
      <w:r w:rsidR="00567274" w:rsidRPr="00361503">
        <w:rPr>
          <w:rFonts w:ascii="Frutiger LT Std 55 Roman" w:eastAsia="Calibri" w:hAnsi="Frutiger LT Std 55 Roman" w:cs="Arial"/>
          <w:i/>
          <w:iCs/>
          <w:color w:val="000000" w:themeColor="text1"/>
        </w:rPr>
        <w:t xml:space="preserve"> </w:t>
      </w:r>
      <w:r w:rsidR="2223234A" w:rsidRPr="00361503">
        <w:rPr>
          <w:rFonts w:ascii="Frutiger LT Std 55 Roman" w:eastAsia="Calibri" w:hAnsi="Frutiger LT Std 55 Roman" w:cs="Arial"/>
          <w:i/>
          <w:iCs/>
          <w:color w:val="000000" w:themeColor="text1"/>
        </w:rPr>
        <w:t>het niet noodzakelijk</w:t>
      </w:r>
      <w:r w:rsidR="53C9EBEB" w:rsidRPr="00361503">
        <w:rPr>
          <w:rFonts w:ascii="Frutiger LT Std 55 Roman" w:eastAsia="Calibri" w:hAnsi="Frutiger LT Std 55 Roman" w:cs="Arial"/>
          <w:i/>
          <w:iCs/>
          <w:color w:val="000000" w:themeColor="text1"/>
        </w:rPr>
        <w:t xml:space="preserve"> </w:t>
      </w:r>
      <w:r w:rsidR="7B28DF7F" w:rsidRPr="00361503">
        <w:rPr>
          <w:rFonts w:ascii="Frutiger LT Std 55 Roman" w:eastAsia="Calibri" w:hAnsi="Frutiger LT Std 55 Roman" w:cs="Arial"/>
          <w:i/>
          <w:iCs/>
          <w:color w:val="000000" w:themeColor="text1"/>
        </w:rPr>
        <w:t>een monitoringsverplichting voor zetting als ver</w:t>
      </w:r>
      <w:r w:rsidR="00983A9B">
        <w:rPr>
          <w:rFonts w:ascii="Frutiger LT Std 55 Roman" w:eastAsia="Calibri" w:hAnsi="Frutiger LT Std 55 Roman" w:cs="Arial"/>
          <w:i/>
          <w:iCs/>
          <w:color w:val="000000" w:themeColor="text1"/>
        </w:rPr>
        <w:t>-</w:t>
      </w:r>
      <w:r w:rsidR="00983A9B">
        <w:rPr>
          <w:rFonts w:ascii="Frutiger LT Std 55 Roman" w:eastAsia="Calibri" w:hAnsi="Frutiger LT Std 55 Roman" w:cs="Arial"/>
          <w:i/>
          <w:iCs/>
          <w:color w:val="000000" w:themeColor="text1"/>
        </w:rPr>
        <w:br/>
      </w:r>
      <w:r w:rsidR="7B28DF7F" w:rsidRPr="00361503">
        <w:rPr>
          <w:rFonts w:ascii="Frutiger LT Std 55 Roman" w:eastAsia="Calibri" w:hAnsi="Frutiger LT Std 55 Roman" w:cs="Arial"/>
          <w:i/>
          <w:iCs/>
          <w:color w:val="000000" w:themeColor="text1"/>
        </w:rPr>
        <w:t>gunningvoorschrift op te nemen.</w:t>
      </w:r>
      <w:r w:rsidR="4CB7A68F" w:rsidRPr="00361503">
        <w:rPr>
          <w:rFonts w:ascii="Frutiger LT Std 55 Roman" w:eastAsia="Calibri" w:hAnsi="Frutiger LT Std 55 Roman" w:cs="Arial"/>
          <w:i/>
          <w:iCs/>
          <w:color w:val="000000" w:themeColor="text1"/>
        </w:rPr>
        <w:t xml:space="preserve"> </w:t>
      </w:r>
    </w:p>
    <w:p w14:paraId="23962699" w14:textId="31DFEC1E" w:rsidR="3B3F33C7" w:rsidRPr="00361503" w:rsidRDefault="4CB7A68F" w:rsidP="37A8102B">
      <w:pPr>
        <w:spacing w:line="276" w:lineRule="auto"/>
        <w:rPr>
          <w:rFonts w:ascii="Frutiger LT Std 55 Roman" w:eastAsia="Calibri" w:hAnsi="Frutiger LT Std 55 Roman" w:cs="Arial"/>
          <w:i/>
          <w:iCs/>
          <w:color w:val="000000" w:themeColor="text1"/>
        </w:rPr>
      </w:pPr>
      <w:r w:rsidRPr="00361503">
        <w:rPr>
          <w:rFonts w:ascii="Frutiger LT Std 55 Roman" w:eastAsia="Calibri" w:hAnsi="Frutiger LT Std 55 Roman" w:cs="Arial"/>
          <w:i/>
          <w:iCs/>
          <w:color w:val="000000" w:themeColor="text1"/>
        </w:rPr>
        <w:t xml:space="preserve">Een compensatieregeling </w:t>
      </w:r>
      <w:r w:rsidR="3A78E0FE" w:rsidRPr="00361503">
        <w:rPr>
          <w:rFonts w:ascii="Frutiger LT Std 55 Roman" w:eastAsia="Calibri" w:hAnsi="Frutiger LT Std 55 Roman" w:cs="Arial"/>
          <w:i/>
          <w:iCs/>
          <w:color w:val="000000" w:themeColor="text1"/>
        </w:rPr>
        <w:t>in een vergunning</w:t>
      </w:r>
      <w:r w:rsidR="4A6F380D" w:rsidRPr="00361503">
        <w:rPr>
          <w:rFonts w:ascii="Frutiger LT Std 55 Roman" w:eastAsia="Calibri" w:hAnsi="Frutiger LT Std 55 Roman" w:cs="Arial"/>
          <w:i/>
          <w:iCs/>
          <w:color w:val="000000" w:themeColor="text1"/>
        </w:rPr>
        <w:t>voorschrift</w:t>
      </w:r>
      <w:r w:rsidR="3A78E0FE" w:rsidRPr="00361503">
        <w:rPr>
          <w:rFonts w:ascii="Frutiger LT Std 55 Roman" w:eastAsia="Calibri" w:hAnsi="Frutiger LT Std 55 Roman" w:cs="Arial"/>
          <w:i/>
          <w:iCs/>
          <w:color w:val="000000" w:themeColor="text1"/>
        </w:rPr>
        <w:t xml:space="preserve"> opnemen is niet </w:t>
      </w:r>
      <w:r w:rsidR="08929D8F" w:rsidRPr="00361503">
        <w:rPr>
          <w:rFonts w:ascii="Frutiger LT Std 55 Roman" w:eastAsia="Calibri" w:hAnsi="Frutiger LT Std 55 Roman" w:cs="Arial"/>
          <w:i/>
          <w:iCs/>
          <w:color w:val="000000" w:themeColor="text1"/>
        </w:rPr>
        <w:t xml:space="preserve">gebruikelijk en ook niet </w:t>
      </w:r>
      <w:r w:rsidR="3A78E0FE" w:rsidRPr="00361503">
        <w:rPr>
          <w:rFonts w:ascii="Frutiger LT Std 55 Roman" w:eastAsia="Calibri" w:hAnsi="Frutiger LT Std 55 Roman" w:cs="Arial"/>
          <w:i/>
          <w:iCs/>
          <w:color w:val="000000" w:themeColor="text1"/>
        </w:rPr>
        <w:t xml:space="preserve">nodig omdat die compensatieregeling </w:t>
      </w:r>
      <w:r w:rsidRPr="00361503">
        <w:rPr>
          <w:rFonts w:ascii="Frutiger LT Std 55 Roman" w:eastAsia="Calibri" w:hAnsi="Frutiger LT Std 55 Roman" w:cs="Arial"/>
          <w:i/>
          <w:iCs/>
          <w:color w:val="000000" w:themeColor="text1"/>
        </w:rPr>
        <w:t xml:space="preserve">is opgenomen in de wet. </w:t>
      </w:r>
      <w:r w:rsidR="7C534B4F" w:rsidRPr="00361503">
        <w:rPr>
          <w:rFonts w:ascii="Frutiger LT Std 55 Roman" w:eastAsia="Calibri" w:hAnsi="Frutiger LT Std 55 Roman" w:cs="Arial"/>
          <w:i/>
          <w:iCs/>
          <w:color w:val="000000" w:themeColor="text1"/>
        </w:rPr>
        <w:t xml:space="preserve">Daarom </w:t>
      </w:r>
      <w:r w:rsidR="116167B8" w:rsidRPr="00361503">
        <w:rPr>
          <w:rFonts w:ascii="Frutiger LT Std 55 Roman" w:eastAsia="Calibri" w:hAnsi="Frutiger LT Std 55 Roman" w:cs="Arial"/>
          <w:i/>
          <w:iCs/>
          <w:color w:val="000000" w:themeColor="text1"/>
        </w:rPr>
        <w:t>hebben wij het verzoek van de indiener van deze zienswijze</w:t>
      </w:r>
      <w:r w:rsidR="3B32E7BD" w:rsidRPr="00361503">
        <w:rPr>
          <w:rFonts w:ascii="Frutiger LT Std 55 Roman" w:eastAsia="Calibri" w:hAnsi="Frutiger LT Std 55 Roman" w:cs="Arial"/>
          <w:i/>
          <w:iCs/>
          <w:color w:val="000000" w:themeColor="text1"/>
        </w:rPr>
        <w:t xml:space="preserve"> doorgestuurd naar de </w:t>
      </w:r>
      <w:proofErr w:type="spellStart"/>
      <w:r w:rsidR="3B32E7BD" w:rsidRPr="00361503">
        <w:rPr>
          <w:rFonts w:ascii="Frutiger LT Std 55 Roman" w:eastAsia="Calibri" w:hAnsi="Frutiger LT Std 55 Roman" w:cs="Arial"/>
          <w:i/>
          <w:iCs/>
          <w:color w:val="000000" w:themeColor="text1"/>
        </w:rPr>
        <w:t>ACSG</w:t>
      </w:r>
      <w:proofErr w:type="spellEnd"/>
      <w:r w:rsidR="1648ED9A" w:rsidRPr="00361503">
        <w:rPr>
          <w:rFonts w:ascii="Frutiger LT Std 55 Roman" w:eastAsia="Calibri" w:hAnsi="Frutiger LT Std 55 Roman" w:cs="Arial"/>
          <w:i/>
          <w:iCs/>
          <w:color w:val="000000" w:themeColor="text1"/>
        </w:rPr>
        <w:t xml:space="preserve"> met het verzoek een onderzoek in te stellen</w:t>
      </w:r>
      <w:r w:rsidR="3B32E7BD" w:rsidRPr="00361503">
        <w:rPr>
          <w:rFonts w:ascii="Frutiger LT Std 55 Roman" w:eastAsia="Calibri" w:hAnsi="Frutiger LT Std 55 Roman" w:cs="Arial"/>
          <w:i/>
          <w:iCs/>
          <w:color w:val="000000" w:themeColor="text1"/>
        </w:rPr>
        <w:t>.</w:t>
      </w:r>
    </w:p>
    <w:p w14:paraId="59FDAD17" w14:textId="77777777" w:rsidR="001271FE" w:rsidRPr="00361503" w:rsidRDefault="001271FE" w:rsidP="00AB488A">
      <w:pPr>
        <w:spacing w:line="288" w:lineRule="auto"/>
        <w:rPr>
          <w:rFonts w:ascii="Frutiger LT Std 55 Roman" w:hAnsi="Frutiger LT Std 55 Roman"/>
        </w:rPr>
      </w:pPr>
    </w:p>
    <w:p w14:paraId="0DA08C87" w14:textId="61485790" w:rsidR="001271FE" w:rsidRPr="00361503" w:rsidRDefault="001271FE" w:rsidP="00AB488A">
      <w:pPr>
        <w:spacing w:line="288" w:lineRule="auto"/>
        <w:rPr>
          <w:rFonts w:ascii="Frutiger LT Std 55 Roman" w:hAnsi="Frutiger LT Std 55 Roman"/>
        </w:rPr>
      </w:pPr>
      <w:r w:rsidRPr="00361503">
        <w:rPr>
          <w:rFonts w:ascii="Frutiger LT Std 55 Roman" w:hAnsi="Frutiger LT Std 55 Roman"/>
        </w:rPr>
        <w:t>Punt 4</w:t>
      </w:r>
    </w:p>
    <w:p w14:paraId="463AAB7A" w14:textId="50C77A9C" w:rsidR="001271FE" w:rsidRPr="00361503" w:rsidRDefault="001271FE" w:rsidP="00AB488A">
      <w:pPr>
        <w:spacing w:line="288" w:lineRule="auto"/>
        <w:rPr>
          <w:rFonts w:ascii="Frutiger LT Std 55 Roman" w:hAnsi="Frutiger LT Std 55 Roman"/>
        </w:rPr>
      </w:pPr>
      <w:r w:rsidRPr="00361503">
        <w:rPr>
          <w:rFonts w:ascii="Frutiger LT Std 55 Roman" w:hAnsi="Frutiger LT Std 55 Roman"/>
        </w:rPr>
        <w:t xml:space="preserve">Indiener verzoekt het college </w:t>
      </w:r>
      <w:r w:rsidR="00365C1A" w:rsidRPr="00361503">
        <w:rPr>
          <w:rFonts w:ascii="Frutiger LT Std 55 Roman" w:hAnsi="Frutiger LT Std 55 Roman"/>
        </w:rPr>
        <w:t>te borgen dat de grondwaterstanden niet verder worden verlaagd dan strikt noodzakelijk</w:t>
      </w:r>
      <w:r w:rsidR="00BD5016" w:rsidRPr="00361503">
        <w:rPr>
          <w:rFonts w:ascii="Frutiger LT Std 55 Roman" w:hAnsi="Frutiger LT Std 55 Roman"/>
        </w:rPr>
        <w:t>.</w:t>
      </w:r>
    </w:p>
    <w:p w14:paraId="3E54105F" w14:textId="77777777" w:rsidR="00365C1A" w:rsidRPr="00361503" w:rsidRDefault="00365C1A" w:rsidP="00AB488A">
      <w:pPr>
        <w:spacing w:line="288" w:lineRule="auto"/>
        <w:rPr>
          <w:rFonts w:ascii="Frutiger LT Std 55 Roman" w:hAnsi="Frutiger LT Std 55 Roman"/>
        </w:rPr>
      </w:pPr>
    </w:p>
    <w:p w14:paraId="65F23FCD" w14:textId="160B8D06" w:rsidR="00365C1A" w:rsidRPr="00361503" w:rsidRDefault="00365C1A" w:rsidP="00AB488A">
      <w:pPr>
        <w:spacing w:line="288" w:lineRule="auto"/>
        <w:rPr>
          <w:rFonts w:ascii="Frutiger LT Std 55 Roman" w:hAnsi="Frutiger LT Std 55 Roman"/>
          <w:i/>
          <w:iCs/>
        </w:rPr>
      </w:pPr>
      <w:r w:rsidRPr="00361503">
        <w:rPr>
          <w:rFonts w:ascii="Frutiger LT Std 55 Roman" w:hAnsi="Frutiger LT Std 55 Roman"/>
          <w:i/>
          <w:iCs/>
        </w:rPr>
        <w:t>Antwoord</w:t>
      </w:r>
    </w:p>
    <w:p w14:paraId="2E4DE978" w14:textId="0DD28957" w:rsidR="004D5764" w:rsidRPr="00361503" w:rsidRDefault="604C6B54" w:rsidP="1E159FB3">
      <w:pPr>
        <w:spacing w:line="288" w:lineRule="auto"/>
        <w:rPr>
          <w:rFonts w:ascii="Frutiger LT Std 55 Roman" w:hAnsi="Frutiger LT Std 55 Roman"/>
          <w:i/>
          <w:iCs/>
        </w:rPr>
      </w:pPr>
      <w:r w:rsidRPr="00361503">
        <w:rPr>
          <w:rFonts w:ascii="Frutiger LT Std 55 Roman" w:hAnsi="Frutiger LT Std 55 Roman"/>
          <w:i/>
          <w:iCs/>
        </w:rPr>
        <w:t>In de vergunning is de maximaal te onttrekken hoeveelheid grondwater</w:t>
      </w:r>
      <w:r w:rsidR="1EDB823D" w:rsidRPr="00361503">
        <w:rPr>
          <w:rFonts w:ascii="Frutiger LT Std 55 Roman" w:hAnsi="Frutiger LT Std 55 Roman"/>
          <w:i/>
          <w:iCs/>
        </w:rPr>
        <w:t xml:space="preserve"> </w:t>
      </w:r>
      <w:r w:rsidR="50051416" w:rsidRPr="00361503">
        <w:rPr>
          <w:rFonts w:ascii="Frutiger LT Std 55 Roman" w:hAnsi="Frutiger LT Std 55 Roman"/>
          <w:i/>
          <w:iCs/>
        </w:rPr>
        <w:t>en</w:t>
      </w:r>
      <w:r w:rsidR="6A534116" w:rsidRPr="00361503">
        <w:rPr>
          <w:rFonts w:ascii="Frutiger LT Std 55 Roman" w:hAnsi="Frutiger LT Std 55 Roman"/>
          <w:i/>
          <w:iCs/>
        </w:rPr>
        <w:t xml:space="preserve"> </w:t>
      </w:r>
      <w:r w:rsidR="526CED8C" w:rsidRPr="00361503">
        <w:rPr>
          <w:rFonts w:ascii="Frutiger LT Std 55 Roman" w:hAnsi="Frutiger LT Std 55 Roman"/>
          <w:i/>
          <w:iCs/>
        </w:rPr>
        <w:t>de verplichting tot het monitoren</w:t>
      </w:r>
      <w:r w:rsidR="3BB7BE24" w:rsidRPr="00361503">
        <w:rPr>
          <w:rFonts w:ascii="Frutiger LT Std 55 Roman" w:hAnsi="Frutiger LT Std 55 Roman"/>
          <w:i/>
          <w:iCs/>
        </w:rPr>
        <w:t xml:space="preserve"> van de effecten </w:t>
      </w:r>
      <w:r w:rsidR="144D8C98" w:rsidRPr="00361503">
        <w:rPr>
          <w:rFonts w:ascii="Frutiger LT Std 55 Roman" w:hAnsi="Frutiger LT Std 55 Roman"/>
          <w:i/>
          <w:iCs/>
        </w:rPr>
        <w:t>op de grondwaterstanden</w:t>
      </w:r>
      <w:r w:rsidR="3BB7BE24" w:rsidRPr="00361503">
        <w:rPr>
          <w:rFonts w:ascii="Frutiger LT Std 55 Roman" w:hAnsi="Frutiger LT Std 55 Roman"/>
          <w:i/>
          <w:iCs/>
        </w:rPr>
        <w:t xml:space="preserve"> opgenomen</w:t>
      </w:r>
      <w:r w:rsidR="526CED8C" w:rsidRPr="00361503">
        <w:rPr>
          <w:rFonts w:ascii="Frutiger LT Std 55 Roman" w:hAnsi="Frutiger LT Std 55 Roman"/>
          <w:i/>
          <w:iCs/>
        </w:rPr>
        <w:t xml:space="preserve">. </w:t>
      </w:r>
      <w:r w:rsidR="59C38CEE" w:rsidRPr="00361503">
        <w:rPr>
          <w:rFonts w:ascii="Frutiger LT Std 55 Roman" w:hAnsi="Frutiger LT Std 55 Roman"/>
          <w:i/>
          <w:iCs/>
        </w:rPr>
        <w:t xml:space="preserve">In de </w:t>
      </w:r>
      <w:r w:rsidR="1EDB823D" w:rsidRPr="00361503">
        <w:rPr>
          <w:rFonts w:ascii="Frutiger LT Std 55 Roman" w:hAnsi="Frutiger LT Std 55 Roman"/>
          <w:i/>
          <w:iCs/>
        </w:rPr>
        <w:t>voorschriften bij</w:t>
      </w:r>
      <w:r w:rsidR="00983A9B">
        <w:rPr>
          <w:rFonts w:ascii="Frutiger LT Std 55 Roman" w:hAnsi="Frutiger LT Std 55 Roman"/>
          <w:i/>
          <w:iCs/>
        </w:rPr>
        <w:br/>
      </w:r>
      <w:r w:rsidR="1EDB823D" w:rsidRPr="00361503">
        <w:rPr>
          <w:rFonts w:ascii="Frutiger LT Std 55 Roman" w:hAnsi="Frutiger LT Std 55 Roman"/>
          <w:i/>
          <w:iCs/>
        </w:rPr>
        <w:t xml:space="preserve"> de </w:t>
      </w:r>
      <w:r w:rsidR="59C38CEE" w:rsidRPr="00361503">
        <w:rPr>
          <w:rFonts w:ascii="Frutiger LT Std 55 Roman" w:hAnsi="Frutiger LT Std 55 Roman"/>
          <w:i/>
          <w:iCs/>
        </w:rPr>
        <w:t xml:space="preserve">vergunning is </w:t>
      </w:r>
      <w:proofErr w:type="gramStart"/>
      <w:r w:rsidR="1EDB823D" w:rsidRPr="00361503">
        <w:rPr>
          <w:rFonts w:ascii="Frutiger LT Std 55 Roman" w:hAnsi="Frutiger LT Std 55 Roman"/>
          <w:i/>
          <w:iCs/>
        </w:rPr>
        <w:t>tevens</w:t>
      </w:r>
      <w:proofErr w:type="gramEnd"/>
      <w:r w:rsidR="1EDB823D" w:rsidRPr="00361503">
        <w:rPr>
          <w:rFonts w:ascii="Frutiger LT Std 55 Roman" w:hAnsi="Frutiger LT Std 55 Roman"/>
          <w:i/>
          <w:iCs/>
        </w:rPr>
        <w:t xml:space="preserve"> </w:t>
      </w:r>
      <w:r w:rsidR="59C38CEE" w:rsidRPr="00361503">
        <w:rPr>
          <w:rFonts w:ascii="Frutiger LT Std 55 Roman" w:hAnsi="Frutiger LT Std 55 Roman"/>
          <w:i/>
          <w:iCs/>
        </w:rPr>
        <w:t xml:space="preserve">opgenomen dat de onttrekking niet mag leiden tot grotere of andere </w:t>
      </w:r>
      <w:r w:rsidR="00983A9B">
        <w:rPr>
          <w:rFonts w:ascii="Frutiger LT Std 55 Roman" w:hAnsi="Frutiger LT Std 55 Roman"/>
          <w:i/>
          <w:iCs/>
        </w:rPr>
        <w:br/>
      </w:r>
      <w:r w:rsidR="59C38CEE" w:rsidRPr="00361503">
        <w:rPr>
          <w:rFonts w:ascii="Frutiger LT Std 55 Roman" w:hAnsi="Frutiger LT Std 55 Roman"/>
          <w:i/>
          <w:iCs/>
        </w:rPr>
        <w:t>negatieve effecten voor belangen van het grondwater, dan is beschreven in het geohydrologisch modelonderzoek.</w:t>
      </w:r>
      <w:r w:rsidR="1EDB823D" w:rsidRPr="00361503">
        <w:rPr>
          <w:rFonts w:ascii="Frutiger LT Std 55 Roman" w:hAnsi="Frutiger LT Std 55 Roman"/>
          <w:i/>
          <w:iCs/>
        </w:rPr>
        <w:t xml:space="preserve"> </w:t>
      </w:r>
      <w:r w:rsidR="0339DAE1" w:rsidRPr="00361503">
        <w:rPr>
          <w:rFonts w:ascii="Frutiger LT Std 55 Roman" w:hAnsi="Frutiger LT Std 55 Roman"/>
          <w:i/>
          <w:iCs/>
        </w:rPr>
        <w:t xml:space="preserve">Op deze manier wordt geborgd dat de grondwaterstanden niet onnodig </w:t>
      </w:r>
      <w:r w:rsidR="00983A9B">
        <w:rPr>
          <w:rFonts w:ascii="Frutiger LT Std 55 Roman" w:hAnsi="Frutiger LT Std 55 Roman"/>
          <w:i/>
          <w:iCs/>
        </w:rPr>
        <w:br/>
      </w:r>
      <w:r w:rsidR="0339DAE1" w:rsidRPr="00361503">
        <w:rPr>
          <w:rFonts w:ascii="Frutiger LT Std 55 Roman" w:hAnsi="Frutiger LT Std 55 Roman"/>
          <w:i/>
          <w:iCs/>
        </w:rPr>
        <w:t xml:space="preserve">worden verlaagd. </w:t>
      </w:r>
      <w:r w:rsidR="264F99F9" w:rsidRPr="00361503">
        <w:rPr>
          <w:rFonts w:ascii="Frutiger LT Std 55 Roman" w:hAnsi="Frutiger LT Std 55 Roman"/>
          <w:i/>
          <w:iCs/>
        </w:rPr>
        <w:t>De</w:t>
      </w:r>
      <w:r w:rsidR="2651C374" w:rsidRPr="00361503">
        <w:rPr>
          <w:rFonts w:ascii="Frutiger LT Std 55 Roman" w:hAnsi="Frutiger LT Std 55 Roman"/>
          <w:i/>
          <w:iCs/>
        </w:rPr>
        <w:t xml:space="preserve"> houder van de vergunning </w:t>
      </w:r>
      <w:r w:rsidR="5CB1D83E" w:rsidRPr="00361503">
        <w:rPr>
          <w:rFonts w:ascii="Frutiger LT Std 55 Roman" w:hAnsi="Frutiger LT Std 55 Roman"/>
          <w:i/>
          <w:iCs/>
        </w:rPr>
        <w:t xml:space="preserve">is </w:t>
      </w:r>
      <w:r w:rsidR="2651C374" w:rsidRPr="00361503">
        <w:rPr>
          <w:rFonts w:ascii="Frutiger LT Std 55 Roman" w:hAnsi="Frutiger LT Std 55 Roman"/>
          <w:i/>
          <w:iCs/>
        </w:rPr>
        <w:t>verplicht om</w:t>
      </w:r>
      <w:r w:rsidR="31A64C7F" w:rsidRPr="00361503">
        <w:rPr>
          <w:rFonts w:ascii="Frutiger LT Std 55 Roman" w:hAnsi="Frutiger LT Std 55 Roman"/>
          <w:i/>
          <w:iCs/>
        </w:rPr>
        <w:t>,</w:t>
      </w:r>
      <w:r w:rsidR="2651C374" w:rsidRPr="00361503">
        <w:rPr>
          <w:rFonts w:ascii="Frutiger LT Std 55 Roman" w:hAnsi="Frutiger LT Std 55 Roman"/>
          <w:i/>
          <w:iCs/>
        </w:rPr>
        <w:t xml:space="preserve"> in geval van het optreden van </w:t>
      </w:r>
      <w:r w:rsidR="16C2F6EF" w:rsidRPr="00361503">
        <w:rPr>
          <w:rFonts w:ascii="Frutiger LT Std 55 Roman" w:hAnsi="Frutiger LT Std 55 Roman"/>
          <w:i/>
          <w:iCs/>
        </w:rPr>
        <w:t xml:space="preserve">onvoorziene </w:t>
      </w:r>
      <w:proofErr w:type="gramStart"/>
      <w:r w:rsidR="16C2F6EF" w:rsidRPr="00361503">
        <w:rPr>
          <w:rFonts w:ascii="Frutiger LT Std 55 Roman" w:hAnsi="Frutiger LT Std 55 Roman"/>
          <w:i/>
          <w:iCs/>
        </w:rPr>
        <w:t>effecten</w:t>
      </w:r>
      <w:r w:rsidR="4DEAD135" w:rsidRPr="00361503">
        <w:rPr>
          <w:rFonts w:ascii="Frutiger LT Std 55 Roman" w:hAnsi="Frutiger LT Std 55 Roman"/>
          <w:i/>
          <w:iCs/>
        </w:rPr>
        <w:t>,(</w:t>
      </w:r>
      <w:proofErr w:type="gramEnd"/>
      <w:r w:rsidR="4DEAD135" w:rsidRPr="00361503">
        <w:rPr>
          <w:rFonts w:ascii="Frutiger LT Std 55 Roman" w:hAnsi="Frutiger LT Std 55 Roman"/>
          <w:i/>
          <w:iCs/>
        </w:rPr>
        <w:t>zoals een te grote verlaging van de grondwaterstand)</w:t>
      </w:r>
      <w:r w:rsidR="2651C374" w:rsidRPr="00361503">
        <w:rPr>
          <w:rFonts w:ascii="Frutiger LT Std 55 Roman" w:hAnsi="Frutiger LT Std 55 Roman"/>
          <w:i/>
          <w:iCs/>
        </w:rPr>
        <w:t xml:space="preserve"> een onderzoek te laten instellen door een onafhankelijk bureau. In dit onderzoek moet in ieder geval worden </w:t>
      </w:r>
      <w:r w:rsidR="00983A9B">
        <w:rPr>
          <w:rFonts w:ascii="Frutiger LT Std 55 Roman" w:hAnsi="Frutiger LT Std 55 Roman"/>
          <w:i/>
          <w:iCs/>
        </w:rPr>
        <w:br/>
      </w:r>
      <w:r w:rsidR="2651C374" w:rsidRPr="00361503">
        <w:rPr>
          <w:rFonts w:ascii="Frutiger LT Std 55 Roman" w:hAnsi="Frutiger LT Std 55 Roman"/>
          <w:i/>
          <w:iCs/>
        </w:rPr>
        <w:t xml:space="preserve">onderzocht wat de aanleiding is van het ontstaan van deze onvoorziene effecten en of, en zo ja op welke wijze deze onvoorziene gevolgen kunnen worden voorkomen of </w:t>
      </w:r>
      <w:r w:rsidR="4E6B4FD7" w:rsidRPr="00361503">
        <w:rPr>
          <w:rFonts w:ascii="Frutiger LT Std 55 Roman" w:hAnsi="Frutiger LT Std 55 Roman"/>
          <w:i/>
          <w:iCs/>
        </w:rPr>
        <w:t>beperkt.</w:t>
      </w:r>
    </w:p>
    <w:p w14:paraId="29031E94" w14:textId="77777777" w:rsidR="00365C1A" w:rsidRPr="00361503" w:rsidRDefault="00365C1A" w:rsidP="00AB488A">
      <w:pPr>
        <w:spacing w:line="288" w:lineRule="auto"/>
        <w:rPr>
          <w:rFonts w:ascii="Frutiger LT Std 55 Roman" w:hAnsi="Frutiger LT Std 55 Roman"/>
        </w:rPr>
      </w:pPr>
    </w:p>
    <w:p w14:paraId="484380D6" w14:textId="3AFC0214" w:rsidR="00FD21D9" w:rsidRPr="00361503" w:rsidRDefault="00FD21D9" w:rsidP="00AB488A">
      <w:pPr>
        <w:spacing w:line="288" w:lineRule="auto"/>
        <w:rPr>
          <w:rFonts w:ascii="Frutiger LT Std 55 Roman" w:hAnsi="Frutiger LT Std 55 Roman"/>
        </w:rPr>
      </w:pPr>
      <w:r w:rsidRPr="00361503">
        <w:rPr>
          <w:rFonts w:ascii="Frutiger LT Std 55 Roman" w:hAnsi="Frutiger LT Std 55 Roman"/>
          <w:u w:val="single"/>
        </w:rPr>
        <w:t xml:space="preserve">Zienswijze 2, Aanvulling </w:t>
      </w:r>
    </w:p>
    <w:p w14:paraId="36B691BC" w14:textId="7AF23CD9" w:rsidR="00FD21D9" w:rsidRPr="00361503" w:rsidRDefault="008B17C3" w:rsidP="00AB488A">
      <w:pPr>
        <w:spacing w:line="288" w:lineRule="auto"/>
        <w:rPr>
          <w:rFonts w:ascii="Frutiger LT Std 55 Roman" w:hAnsi="Frutiger LT Std 55 Roman"/>
        </w:rPr>
      </w:pPr>
      <w:r w:rsidRPr="00361503">
        <w:rPr>
          <w:rFonts w:ascii="Frutiger LT Std 55 Roman" w:hAnsi="Frutiger LT Std 55 Roman"/>
        </w:rPr>
        <w:t xml:space="preserve">Indiener </w:t>
      </w:r>
      <w:r w:rsidR="00B94308" w:rsidRPr="00361503">
        <w:rPr>
          <w:rFonts w:ascii="Frutiger LT Std 55 Roman" w:hAnsi="Frutiger LT Std 55 Roman"/>
        </w:rPr>
        <w:t xml:space="preserve">wijst nogmaals op de verzakkingsschade die naar zijn mening kan zijn ontstaan als </w:t>
      </w:r>
      <w:r w:rsidR="00983A9B">
        <w:rPr>
          <w:rFonts w:ascii="Frutiger LT Std 55 Roman" w:hAnsi="Frutiger LT Std 55 Roman"/>
        </w:rPr>
        <w:br/>
      </w:r>
      <w:r w:rsidR="00E31F10" w:rsidRPr="00361503">
        <w:rPr>
          <w:rFonts w:ascii="Frutiger LT Std 55 Roman" w:hAnsi="Frutiger LT Std 55 Roman"/>
        </w:rPr>
        <w:t>gevolg</w:t>
      </w:r>
      <w:r w:rsidR="00B94308" w:rsidRPr="00361503">
        <w:rPr>
          <w:rFonts w:ascii="Frutiger LT Std 55 Roman" w:hAnsi="Frutiger LT Std 55 Roman"/>
        </w:rPr>
        <w:t xml:space="preserve"> van de ontt</w:t>
      </w:r>
      <w:r w:rsidR="00E31F10" w:rsidRPr="00361503">
        <w:rPr>
          <w:rFonts w:ascii="Frutiger LT Std 55 Roman" w:hAnsi="Frutiger LT Std 55 Roman"/>
        </w:rPr>
        <w:t>r</w:t>
      </w:r>
      <w:r w:rsidR="00B94308" w:rsidRPr="00361503">
        <w:rPr>
          <w:rFonts w:ascii="Frutiger LT Std 55 Roman" w:hAnsi="Frutiger LT Std 55 Roman"/>
        </w:rPr>
        <w:t>e</w:t>
      </w:r>
      <w:r w:rsidR="00E31F10" w:rsidRPr="00361503">
        <w:rPr>
          <w:rFonts w:ascii="Frutiger LT Std 55 Roman" w:hAnsi="Frutiger LT Std 55 Roman"/>
        </w:rPr>
        <w:t>k</w:t>
      </w:r>
      <w:r w:rsidR="00B94308" w:rsidRPr="00361503">
        <w:rPr>
          <w:rFonts w:ascii="Frutiger LT Std 55 Roman" w:hAnsi="Frutiger LT Std 55 Roman"/>
        </w:rPr>
        <w:t xml:space="preserve">king van grondwater. </w:t>
      </w:r>
      <w:r w:rsidR="00723989" w:rsidRPr="00361503">
        <w:rPr>
          <w:rFonts w:ascii="Frutiger LT Std 55 Roman" w:hAnsi="Frutiger LT Std 55 Roman"/>
        </w:rPr>
        <w:t xml:space="preserve">Hij vraagt zich af of voor de uitbreiding van de </w:t>
      </w:r>
      <w:r w:rsidR="00983A9B">
        <w:rPr>
          <w:rFonts w:ascii="Frutiger LT Std 55 Roman" w:hAnsi="Frutiger LT Std 55 Roman"/>
        </w:rPr>
        <w:br/>
      </w:r>
      <w:r w:rsidR="00723989" w:rsidRPr="00361503">
        <w:rPr>
          <w:rFonts w:ascii="Frutiger LT Std 55 Roman" w:hAnsi="Frutiger LT Std 55 Roman"/>
        </w:rPr>
        <w:t xml:space="preserve">onttrekking ook </w:t>
      </w:r>
      <w:r w:rsidR="003A16CC" w:rsidRPr="00361503">
        <w:rPr>
          <w:rFonts w:ascii="Frutiger LT Std 55 Roman" w:hAnsi="Frutiger LT Std 55 Roman"/>
        </w:rPr>
        <w:t xml:space="preserve">daadwerkelijk is gekeken naar de scheurvorming en verzakkingsschade aan </w:t>
      </w:r>
      <w:r w:rsidR="00983A9B">
        <w:rPr>
          <w:rFonts w:ascii="Frutiger LT Std 55 Roman" w:hAnsi="Frutiger LT Std 55 Roman"/>
        </w:rPr>
        <w:br/>
      </w:r>
      <w:r w:rsidR="003A16CC" w:rsidRPr="00361503">
        <w:rPr>
          <w:rFonts w:ascii="Frutiger LT Std 55 Roman" w:hAnsi="Frutiger LT Std 55 Roman"/>
        </w:rPr>
        <w:t>woningen</w:t>
      </w:r>
      <w:r w:rsidR="00E82DB1" w:rsidRPr="00361503">
        <w:rPr>
          <w:rFonts w:ascii="Frutiger LT Std 55 Roman" w:hAnsi="Frutiger LT Std 55 Roman"/>
        </w:rPr>
        <w:t xml:space="preserve"> in de directe omgeving van de waterwinning. </w:t>
      </w:r>
      <w:r w:rsidR="00012F37" w:rsidRPr="00361503">
        <w:rPr>
          <w:rFonts w:ascii="Frutiger LT Std 55 Roman" w:hAnsi="Frutiger LT Std 55 Roman"/>
        </w:rPr>
        <w:t>Verder wil hij graag weten of bi</w:t>
      </w:r>
      <w:r w:rsidR="002E5C4E" w:rsidRPr="00361503">
        <w:rPr>
          <w:rFonts w:ascii="Frutiger LT Std 55 Roman" w:hAnsi="Frutiger LT Std 55 Roman"/>
        </w:rPr>
        <w:t xml:space="preserve">j de door te voeren verbeteringen in het meetsysteem ook rekening wordt gehouden met </w:t>
      </w:r>
      <w:r w:rsidR="001978A6" w:rsidRPr="00361503">
        <w:rPr>
          <w:rFonts w:ascii="Frutiger LT Std 55 Roman" w:hAnsi="Frutiger LT Std 55 Roman"/>
        </w:rPr>
        <w:t>mogelijke schade aan w</w:t>
      </w:r>
      <w:r w:rsidR="00E33B05" w:rsidRPr="00361503">
        <w:rPr>
          <w:rFonts w:ascii="Frutiger LT Std 55 Roman" w:hAnsi="Frutiger LT Std 55 Roman"/>
        </w:rPr>
        <w:t xml:space="preserve">oningen. </w:t>
      </w:r>
      <w:r w:rsidR="006B39B3" w:rsidRPr="00361503">
        <w:rPr>
          <w:rFonts w:ascii="Frutiger LT Std 55 Roman" w:hAnsi="Frutiger LT Std 55 Roman"/>
        </w:rPr>
        <w:t xml:space="preserve">Ook wil hij graag </w:t>
      </w:r>
      <w:r w:rsidR="00000DA7" w:rsidRPr="00361503">
        <w:rPr>
          <w:rFonts w:ascii="Frutiger LT Std 55 Roman" w:hAnsi="Frutiger LT Std 55 Roman"/>
        </w:rPr>
        <w:t xml:space="preserve">een onderbouwing van de conclusie dat de extra </w:t>
      </w:r>
      <w:r w:rsidR="00000DA7" w:rsidRPr="00361503">
        <w:rPr>
          <w:rFonts w:ascii="Frutiger LT Std 55 Roman" w:hAnsi="Frutiger LT Std 55 Roman"/>
        </w:rPr>
        <w:lastRenderedPageBreak/>
        <w:t>onttrekking in 202</w:t>
      </w:r>
      <w:r w:rsidR="002E0D87" w:rsidRPr="00361503">
        <w:rPr>
          <w:rFonts w:ascii="Frutiger LT Std 55 Roman" w:hAnsi="Frutiger LT Std 55 Roman"/>
        </w:rPr>
        <w:t>4</w:t>
      </w:r>
      <w:r w:rsidR="00000DA7" w:rsidRPr="00361503">
        <w:rPr>
          <w:rFonts w:ascii="Frutiger LT Std 55 Roman" w:hAnsi="Frutiger LT Std 55 Roman"/>
        </w:rPr>
        <w:t xml:space="preserve"> niet heeft geleid tot </w:t>
      </w:r>
      <w:r w:rsidR="005606F5" w:rsidRPr="00361503">
        <w:rPr>
          <w:rFonts w:ascii="Frutiger LT Std 55 Roman" w:hAnsi="Frutiger LT Std 55 Roman"/>
        </w:rPr>
        <w:t xml:space="preserve">negatieve gevolgen voor de leefomgeving. </w:t>
      </w:r>
      <w:r w:rsidR="00BA486B" w:rsidRPr="00361503">
        <w:rPr>
          <w:rFonts w:ascii="Frutiger LT Std 55 Roman" w:hAnsi="Frutiger LT Std 55 Roman"/>
        </w:rPr>
        <w:t>Hij verzoekt om in de verdere besluitvorming de huidige schade aan woningen expliciet</w:t>
      </w:r>
      <w:r w:rsidR="00377917" w:rsidRPr="00361503">
        <w:rPr>
          <w:rFonts w:ascii="Frutiger LT Std 55 Roman" w:hAnsi="Frutiger LT Std 55 Roman"/>
        </w:rPr>
        <w:t xml:space="preserve"> mee te nemen, en eerst onafhankelijk te laten </w:t>
      </w:r>
      <w:r w:rsidR="000C3800" w:rsidRPr="00361503">
        <w:rPr>
          <w:rFonts w:ascii="Frutiger LT Std 55 Roman" w:hAnsi="Frutiger LT Std 55 Roman"/>
        </w:rPr>
        <w:t>onderzoeken</w:t>
      </w:r>
      <w:r w:rsidR="00377917" w:rsidRPr="00361503">
        <w:rPr>
          <w:rFonts w:ascii="Frutiger LT Std 55 Roman" w:hAnsi="Frutiger LT Std 55 Roman"/>
        </w:rPr>
        <w:t xml:space="preserve"> of er een verband bestaat tussen </w:t>
      </w:r>
      <w:proofErr w:type="gramStart"/>
      <w:r w:rsidR="00377917" w:rsidRPr="00361503">
        <w:rPr>
          <w:rFonts w:ascii="Frutiger LT Std 55 Roman" w:hAnsi="Frutiger LT Std 55 Roman"/>
        </w:rPr>
        <w:t xml:space="preserve">de </w:t>
      </w:r>
      <w:r w:rsidR="000C3800" w:rsidRPr="00361503">
        <w:rPr>
          <w:rFonts w:ascii="Frutiger LT Std 55 Roman" w:hAnsi="Frutiger LT Std 55 Roman"/>
        </w:rPr>
        <w:t>grondwater</w:t>
      </w:r>
      <w:proofErr w:type="gramEnd"/>
      <w:r w:rsidR="00983A9B">
        <w:rPr>
          <w:rFonts w:ascii="Frutiger LT Std 55 Roman" w:hAnsi="Frutiger LT Std 55 Roman"/>
        </w:rPr>
        <w:t>-</w:t>
      </w:r>
      <w:r w:rsidR="00983A9B">
        <w:rPr>
          <w:rFonts w:ascii="Frutiger LT Std 55 Roman" w:hAnsi="Frutiger LT Std 55 Roman"/>
        </w:rPr>
        <w:br/>
      </w:r>
      <w:r w:rsidR="000C3800" w:rsidRPr="00361503">
        <w:rPr>
          <w:rFonts w:ascii="Frutiger LT Std 55 Roman" w:hAnsi="Frutiger LT Std 55 Roman"/>
        </w:rPr>
        <w:t>onttrekking, de specifieke bodemopbou</w:t>
      </w:r>
      <w:r w:rsidR="002E0D87" w:rsidRPr="00361503">
        <w:rPr>
          <w:rFonts w:ascii="Frutiger LT Std 55 Roman" w:hAnsi="Frutiger LT Std 55 Roman"/>
        </w:rPr>
        <w:t xml:space="preserve">w in dit gebied en de geconstateerde verzakkingsschade. </w:t>
      </w:r>
      <w:r w:rsidR="005231AA" w:rsidRPr="00361503">
        <w:rPr>
          <w:rFonts w:ascii="Frutiger LT Std 55 Roman" w:hAnsi="Frutiger LT Std 55 Roman"/>
        </w:rPr>
        <w:t>Tot slot verzoek hij</w:t>
      </w:r>
      <w:r w:rsidR="00475314" w:rsidRPr="00361503">
        <w:rPr>
          <w:rFonts w:ascii="Frutiger LT Std 55 Roman" w:hAnsi="Frutiger LT Std 55 Roman"/>
        </w:rPr>
        <w:t xml:space="preserve"> met klem om de problematiek van verzakkende en scheurende </w:t>
      </w:r>
      <w:r w:rsidR="00983A9B">
        <w:rPr>
          <w:rFonts w:ascii="Frutiger LT Std 55 Roman" w:hAnsi="Frutiger LT Std 55 Roman"/>
        </w:rPr>
        <w:br/>
      </w:r>
      <w:r w:rsidR="00475314" w:rsidRPr="00361503">
        <w:rPr>
          <w:rFonts w:ascii="Frutiger LT Std 55 Roman" w:hAnsi="Frutiger LT Std 55 Roman"/>
        </w:rPr>
        <w:t xml:space="preserve">woningen in </w:t>
      </w:r>
      <w:r w:rsidR="00B80D9C" w:rsidRPr="00361503">
        <w:rPr>
          <w:rFonts w:ascii="Frutiger LT Std 55 Roman" w:hAnsi="Frutiger LT Std 55 Roman"/>
        </w:rPr>
        <w:t>zijn</w:t>
      </w:r>
      <w:r w:rsidR="00475314" w:rsidRPr="00361503">
        <w:rPr>
          <w:rFonts w:ascii="Frutiger LT Std 55 Roman" w:hAnsi="Frutiger LT Std 55 Roman"/>
        </w:rPr>
        <w:t xml:space="preserve"> directe </w:t>
      </w:r>
      <w:r w:rsidR="00B80D9C" w:rsidRPr="00361503">
        <w:rPr>
          <w:rFonts w:ascii="Frutiger LT Std 55 Roman" w:hAnsi="Frutiger LT Std 55 Roman"/>
        </w:rPr>
        <w:t>omgeving</w:t>
      </w:r>
      <w:r w:rsidR="00475314" w:rsidRPr="00361503">
        <w:rPr>
          <w:rFonts w:ascii="Frutiger LT Std 55 Roman" w:hAnsi="Frutiger LT Std 55 Roman"/>
        </w:rPr>
        <w:t xml:space="preserve"> ser</w:t>
      </w:r>
      <w:r w:rsidR="00B80D9C" w:rsidRPr="00361503">
        <w:rPr>
          <w:rFonts w:ascii="Frutiger LT Std 55 Roman" w:hAnsi="Frutiger LT Std 55 Roman"/>
        </w:rPr>
        <w:t>ieus te betrekken bij zowel</w:t>
      </w:r>
      <w:r w:rsidR="00745260" w:rsidRPr="00361503">
        <w:rPr>
          <w:rFonts w:ascii="Frutiger LT Std 55 Roman" w:hAnsi="Frutiger LT Std 55 Roman"/>
        </w:rPr>
        <w:t xml:space="preserve"> de handhaving rond de overschrijding in 2024 als bij </w:t>
      </w:r>
      <w:r w:rsidR="00D172E3" w:rsidRPr="00361503">
        <w:rPr>
          <w:rFonts w:ascii="Frutiger LT Std 55 Roman" w:hAnsi="Frutiger LT Std 55 Roman"/>
        </w:rPr>
        <w:t>de beoordeling van de aangevraagde uitbreiding van de waterwinning.</w:t>
      </w:r>
    </w:p>
    <w:p w14:paraId="4AD71F26" w14:textId="77777777" w:rsidR="00D172E3" w:rsidRPr="00361503" w:rsidRDefault="00D172E3" w:rsidP="00AB488A">
      <w:pPr>
        <w:spacing w:line="288" w:lineRule="auto"/>
        <w:rPr>
          <w:rFonts w:ascii="Frutiger LT Std 55 Roman" w:hAnsi="Frutiger LT Std 55 Roman"/>
        </w:rPr>
      </w:pPr>
    </w:p>
    <w:p w14:paraId="66CD076E" w14:textId="60F341D9" w:rsidR="00D172E3" w:rsidRPr="00361503" w:rsidRDefault="2D865F4F" w:rsidP="00AB488A">
      <w:pPr>
        <w:spacing w:line="288" w:lineRule="auto"/>
        <w:rPr>
          <w:rFonts w:ascii="Frutiger LT Std 55 Roman" w:hAnsi="Frutiger LT Std 55 Roman"/>
          <w:i/>
          <w:iCs/>
        </w:rPr>
      </w:pPr>
      <w:r w:rsidRPr="00361503">
        <w:rPr>
          <w:rFonts w:ascii="Frutiger LT Std 55 Roman" w:hAnsi="Frutiger LT Std 55 Roman"/>
          <w:i/>
          <w:iCs/>
        </w:rPr>
        <w:t>Antwoord</w:t>
      </w:r>
    </w:p>
    <w:p w14:paraId="023CCB05" w14:textId="2D08A749" w:rsidR="00D172E3" w:rsidRPr="00361503" w:rsidRDefault="3E582A45" w:rsidP="37A8102B">
      <w:pPr>
        <w:spacing w:line="288" w:lineRule="auto"/>
        <w:rPr>
          <w:rFonts w:ascii="Frutiger LT Std 55 Roman" w:hAnsi="Frutiger LT Std 55 Roman"/>
          <w:i/>
          <w:iCs/>
        </w:rPr>
      </w:pPr>
      <w:r w:rsidRPr="00361503">
        <w:rPr>
          <w:rFonts w:ascii="Frutiger LT Std 55 Roman" w:hAnsi="Frutiger LT Std 55 Roman"/>
          <w:i/>
          <w:iCs/>
        </w:rPr>
        <w:t>Deze zorgen over de relatie tussen de waterwinning en het ontstaan van schade zijn ook tijdens de informatieavond over de uitbreiding van de winning met ons gedeeld. W</w:t>
      </w:r>
      <w:r w:rsidR="00983A9B">
        <w:rPr>
          <w:rFonts w:ascii="Frutiger LT Std 55 Roman" w:hAnsi="Frutiger LT Std 55 Roman"/>
          <w:i/>
          <w:iCs/>
        </w:rPr>
        <w:t>ij</w:t>
      </w:r>
      <w:r w:rsidRPr="00361503">
        <w:rPr>
          <w:rFonts w:ascii="Frutiger LT Std 55 Roman" w:hAnsi="Frutiger LT Std 55 Roman"/>
          <w:i/>
          <w:iCs/>
        </w:rPr>
        <w:t xml:space="preserve"> snappen de </w:t>
      </w:r>
      <w:r w:rsidR="00983A9B">
        <w:rPr>
          <w:rFonts w:ascii="Frutiger LT Std 55 Roman" w:hAnsi="Frutiger LT Std 55 Roman"/>
          <w:i/>
          <w:iCs/>
        </w:rPr>
        <w:br/>
      </w:r>
      <w:r w:rsidRPr="00361503">
        <w:rPr>
          <w:rFonts w:ascii="Frutiger LT Std 55 Roman" w:hAnsi="Frutiger LT Std 55 Roman"/>
          <w:i/>
          <w:iCs/>
        </w:rPr>
        <w:t>zorgen van de indiener van deze zienswijze en ondernemen actie</w:t>
      </w:r>
      <w:r w:rsidR="3467244C" w:rsidRPr="00361503">
        <w:rPr>
          <w:rFonts w:ascii="Frutiger LT Std 55 Roman" w:hAnsi="Frutiger LT Std 55 Roman"/>
          <w:i/>
          <w:iCs/>
        </w:rPr>
        <w:t xml:space="preserve"> door de </w:t>
      </w:r>
      <w:proofErr w:type="spellStart"/>
      <w:r w:rsidR="3467244C" w:rsidRPr="00361503">
        <w:rPr>
          <w:rFonts w:ascii="Frutiger LT Std 55 Roman" w:hAnsi="Frutiger LT Std 55 Roman"/>
          <w:i/>
          <w:iCs/>
        </w:rPr>
        <w:t>ACSG</w:t>
      </w:r>
      <w:proofErr w:type="spellEnd"/>
      <w:r w:rsidR="3467244C" w:rsidRPr="00361503">
        <w:rPr>
          <w:rFonts w:ascii="Frutiger LT Std 55 Roman" w:hAnsi="Frutiger LT Std 55 Roman"/>
          <w:i/>
          <w:iCs/>
        </w:rPr>
        <w:t xml:space="preserve"> in te schakelen voor de huidige ervaren schade</w:t>
      </w:r>
      <w:r w:rsidRPr="00361503">
        <w:rPr>
          <w:rFonts w:ascii="Frutiger LT Std 55 Roman" w:hAnsi="Frutiger LT Std 55 Roman"/>
          <w:i/>
          <w:iCs/>
        </w:rPr>
        <w:t>.</w:t>
      </w:r>
    </w:p>
    <w:p w14:paraId="6D2614EB" w14:textId="4EB22B8E" w:rsidR="00D172E3" w:rsidRPr="00361503" w:rsidRDefault="0EF7FFE5" w:rsidP="1E159FB3">
      <w:pPr>
        <w:spacing w:line="288" w:lineRule="auto"/>
        <w:rPr>
          <w:rFonts w:ascii="Frutiger LT Std 55 Roman" w:hAnsi="Frutiger LT Std 55 Roman"/>
          <w:i/>
          <w:iCs/>
        </w:rPr>
      </w:pPr>
      <w:r w:rsidRPr="00361503">
        <w:rPr>
          <w:rFonts w:ascii="Frutiger LT Std 55 Roman" w:hAnsi="Frutiger LT Std 55 Roman"/>
          <w:i/>
          <w:iCs/>
        </w:rPr>
        <w:t xml:space="preserve">In </w:t>
      </w:r>
      <w:r w:rsidR="5C22CD4D" w:rsidRPr="00361503">
        <w:rPr>
          <w:rFonts w:ascii="Frutiger LT Std 55 Roman" w:hAnsi="Frutiger LT Std 55 Roman"/>
          <w:i/>
          <w:iCs/>
        </w:rPr>
        <w:t xml:space="preserve">het kader van de aanvraag voor de uitbreiding van deze waterwinning </w:t>
      </w:r>
      <w:r w:rsidR="4B6A1B85" w:rsidRPr="00361503">
        <w:rPr>
          <w:rFonts w:ascii="Frutiger LT Std 55 Roman" w:hAnsi="Frutiger LT Std 55 Roman"/>
          <w:i/>
          <w:iCs/>
        </w:rPr>
        <w:t xml:space="preserve">is </w:t>
      </w:r>
      <w:r w:rsidR="5C22CD4D" w:rsidRPr="00361503">
        <w:rPr>
          <w:rFonts w:ascii="Frutiger LT Std 55 Roman" w:hAnsi="Frutiger LT Std 55 Roman"/>
          <w:i/>
          <w:iCs/>
        </w:rPr>
        <w:t xml:space="preserve">onderzoek gedaan naar de mogelijke gevolgen voor zettingsschade. </w:t>
      </w:r>
      <w:r w:rsidR="43B7B787" w:rsidRPr="00361503">
        <w:rPr>
          <w:rFonts w:ascii="Frutiger LT Std 55 Roman" w:hAnsi="Frutiger LT Std 55 Roman"/>
          <w:i/>
          <w:iCs/>
        </w:rPr>
        <w:t xml:space="preserve">Dit onderzoek geeft aan dat het zeer onwaarschijnlijk is dat zettingsschade zal ontstaan door de uitbreiding. </w:t>
      </w:r>
      <w:r w:rsidR="249D263E" w:rsidRPr="00361503">
        <w:rPr>
          <w:rFonts w:ascii="Frutiger LT Std 55 Roman" w:hAnsi="Frutiger LT Std 55 Roman"/>
          <w:i/>
          <w:iCs/>
        </w:rPr>
        <w:t xml:space="preserve">Daarmee is echter niet gezegd dat er in het geheel geen </w:t>
      </w:r>
      <w:r w:rsidR="3A7C36ED" w:rsidRPr="00361503">
        <w:rPr>
          <w:rFonts w:ascii="Frutiger LT Std 55 Roman" w:hAnsi="Frutiger LT Std 55 Roman"/>
          <w:i/>
          <w:iCs/>
        </w:rPr>
        <w:t>sprake kan zijn van zettingsschade als ge</w:t>
      </w:r>
      <w:r w:rsidR="16FD19EB" w:rsidRPr="00361503">
        <w:rPr>
          <w:rFonts w:ascii="Frutiger LT Std 55 Roman" w:hAnsi="Frutiger LT Std 55 Roman"/>
          <w:i/>
          <w:iCs/>
        </w:rPr>
        <w:t>v</w:t>
      </w:r>
      <w:r w:rsidR="3A7C36ED" w:rsidRPr="00361503">
        <w:rPr>
          <w:rFonts w:ascii="Frutiger LT Std 55 Roman" w:hAnsi="Frutiger LT Std 55 Roman"/>
          <w:i/>
          <w:iCs/>
        </w:rPr>
        <w:t>olg van waterwinning</w:t>
      </w:r>
      <w:r w:rsidR="00427DDB" w:rsidRPr="00361503">
        <w:rPr>
          <w:rFonts w:ascii="Frutiger LT Std 55 Roman" w:hAnsi="Frutiger LT Std 55 Roman"/>
          <w:i/>
          <w:iCs/>
        </w:rPr>
        <w:t>en in uw omgeving.</w:t>
      </w:r>
      <w:r w:rsidR="3A7C36ED" w:rsidRPr="00361503">
        <w:rPr>
          <w:rFonts w:ascii="Frutiger LT Std 55 Roman" w:hAnsi="Frutiger LT Std 55 Roman"/>
          <w:i/>
          <w:iCs/>
        </w:rPr>
        <w:t xml:space="preserve"> Om dit te kunnen beoordelen </w:t>
      </w:r>
      <w:r w:rsidR="06DE1268" w:rsidRPr="00361503">
        <w:rPr>
          <w:rFonts w:ascii="Frutiger LT Std 55 Roman" w:hAnsi="Frutiger LT Std 55 Roman"/>
          <w:i/>
          <w:iCs/>
        </w:rPr>
        <w:t>hebben wij uw verzoek om onderzoek door</w:t>
      </w:r>
      <w:r w:rsidR="00983A9B">
        <w:rPr>
          <w:rFonts w:ascii="Frutiger LT Std 55 Roman" w:hAnsi="Frutiger LT Std 55 Roman"/>
          <w:i/>
          <w:iCs/>
        </w:rPr>
        <w:t>-</w:t>
      </w:r>
      <w:r w:rsidR="00983A9B">
        <w:rPr>
          <w:rFonts w:ascii="Frutiger LT Std 55 Roman" w:hAnsi="Frutiger LT Std 55 Roman"/>
          <w:i/>
          <w:iCs/>
        </w:rPr>
        <w:br/>
      </w:r>
      <w:r w:rsidR="06DE1268" w:rsidRPr="00361503">
        <w:rPr>
          <w:rFonts w:ascii="Frutiger LT Std 55 Roman" w:hAnsi="Frutiger LT Std 55 Roman"/>
          <w:i/>
          <w:iCs/>
        </w:rPr>
        <w:t xml:space="preserve">gestuurd naar de </w:t>
      </w:r>
      <w:proofErr w:type="spellStart"/>
      <w:r w:rsidR="06DE1268" w:rsidRPr="00361503">
        <w:rPr>
          <w:rFonts w:ascii="Frutiger LT Std 55 Roman" w:hAnsi="Frutiger LT Std 55 Roman"/>
          <w:i/>
          <w:iCs/>
        </w:rPr>
        <w:t>ACSG</w:t>
      </w:r>
      <w:proofErr w:type="spellEnd"/>
      <w:r w:rsidR="06DE1268" w:rsidRPr="00361503">
        <w:rPr>
          <w:rFonts w:ascii="Frutiger LT Std 55 Roman" w:hAnsi="Frutiger LT Std 55 Roman"/>
          <w:i/>
          <w:iCs/>
        </w:rPr>
        <w:t xml:space="preserve">. </w:t>
      </w:r>
      <w:r w:rsidR="1EA20BBC" w:rsidRPr="00361503">
        <w:rPr>
          <w:rFonts w:ascii="Frutiger LT Std 55 Roman" w:hAnsi="Frutiger LT Std 55 Roman"/>
          <w:i/>
          <w:iCs/>
        </w:rPr>
        <w:t xml:space="preserve">Mochten de uitkomsten van dit onderzoek daartoe aanleiding geven, dan </w:t>
      </w:r>
      <w:r w:rsidR="01CA8338" w:rsidRPr="00361503">
        <w:rPr>
          <w:rFonts w:ascii="Frutiger LT Std 55 Roman" w:hAnsi="Frutiger LT Std 55 Roman"/>
          <w:i/>
          <w:iCs/>
        </w:rPr>
        <w:t xml:space="preserve">voorziet de vergunning in de mogelijkheid om het huidige </w:t>
      </w:r>
      <w:r w:rsidR="1EA20BBC" w:rsidRPr="00361503">
        <w:rPr>
          <w:rFonts w:ascii="Frutiger LT Std 55 Roman" w:hAnsi="Frutiger LT Std 55 Roman"/>
          <w:i/>
          <w:iCs/>
        </w:rPr>
        <w:t>mon</w:t>
      </w:r>
      <w:r w:rsidR="1AB602D8" w:rsidRPr="00361503">
        <w:rPr>
          <w:rFonts w:ascii="Frutiger LT Std 55 Roman" w:hAnsi="Frutiger LT Std 55 Roman"/>
          <w:i/>
          <w:iCs/>
        </w:rPr>
        <w:t>i</w:t>
      </w:r>
      <w:r w:rsidR="1EA20BBC" w:rsidRPr="00361503">
        <w:rPr>
          <w:rFonts w:ascii="Frutiger LT Std 55 Roman" w:hAnsi="Frutiger LT Std 55 Roman"/>
          <w:i/>
          <w:iCs/>
        </w:rPr>
        <w:t xml:space="preserve">toringsprogramma </w:t>
      </w:r>
      <w:r w:rsidR="6E8AEA1A" w:rsidRPr="00361503">
        <w:rPr>
          <w:rFonts w:ascii="Frutiger LT Std 55 Roman" w:hAnsi="Frutiger LT Std 55 Roman"/>
          <w:i/>
          <w:iCs/>
        </w:rPr>
        <w:t>aan te passen</w:t>
      </w:r>
      <w:r w:rsidR="5D8B6598" w:rsidRPr="00361503">
        <w:rPr>
          <w:rFonts w:ascii="Frutiger LT Std 55 Roman" w:hAnsi="Frutiger LT Std 55 Roman"/>
          <w:i/>
          <w:iCs/>
        </w:rPr>
        <w:t>.</w:t>
      </w:r>
    </w:p>
    <w:p w14:paraId="5E94927E" w14:textId="77777777" w:rsidR="00D172E3" w:rsidRPr="00361503" w:rsidRDefault="00D172E3" w:rsidP="00AB488A">
      <w:pPr>
        <w:spacing w:line="288" w:lineRule="auto"/>
        <w:rPr>
          <w:rFonts w:ascii="Frutiger LT Std 55 Roman" w:hAnsi="Frutiger LT Std 55 Roman"/>
        </w:rPr>
      </w:pPr>
    </w:p>
    <w:p w14:paraId="07A26BCE" w14:textId="27023154" w:rsidR="00365C1A" w:rsidRPr="00361503" w:rsidRDefault="00365C1A" w:rsidP="00AB488A">
      <w:pPr>
        <w:spacing w:line="288" w:lineRule="auto"/>
        <w:rPr>
          <w:rFonts w:ascii="Frutiger LT Std 55 Roman" w:hAnsi="Frutiger LT Std 55 Roman"/>
        </w:rPr>
      </w:pPr>
      <w:r w:rsidRPr="00361503">
        <w:rPr>
          <w:rFonts w:ascii="Frutiger LT Std 55 Roman" w:hAnsi="Frutiger LT Std 55 Roman"/>
          <w:u w:val="single"/>
        </w:rPr>
        <w:t>Zienswijze 3</w:t>
      </w:r>
      <w:r w:rsidR="00B8573A" w:rsidRPr="00361503">
        <w:rPr>
          <w:rFonts w:ascii="Frutiger LT Std 55 Roman" w:hAnsi="Frutiger LT Std 55 Roman"/>
          <w:u w:val="single"/>
        </w:rPr>
        <w:t>: bewoner</w:t>
      </w:r>
    </w:p>
    <w:p w14:paraId="2CF2E930" w14:textId="221E0F30" w:rsidR="00365C1A" w:rsidRPr="00361503" w:rsidRDefault="00365C1A" w:rsidP="00AB488A">
      <w:pPr>
        <w:spacing w:line="288" w:lineRule="auto"/>
        <w:rPr>
          <w:rFonts w:ascii="Frutiger LT Std 55 Roman" w:hAnsi="Frutiger LT Std 55 Roman"/>
        </w:rPr>
      </w:pPr>
      <w:r w:rsidRPr="00361503">
        <w:rPr>
          <w:rFonts w:ascii="Frutiger LT Std 55 Roman" w:hAnsi="Frutiger LT Std 55 Roman"/>
        </w:rPr>
        <w:t>Punt 1</w:t>
      </w:r>
    </w:p>
    <w:p w14:paraId="70DE1678" w14:textId="37744083" w:rsidR="009B0681" w:rsidRPr="00361503" w:rsidRDefault="713C2B77" w:rsidP="00AB488A">
      <w:pPr>
        <w:spacing w:line="288" w:lineRule="auto"/>
        <w:rPr>
          <w:rFonts w:ascii="Frutiger LT Std 55 Roman" w:hAnsi="Frutiger LT Std 55 Roman"/>
        </w:rPr>
      </w:pPr>
      <w:r w:rsidRPr="00361503">
        <w:rPr>
          <w:rFonts w:ascii="Frutiger LT Std 55 Roman" w:hAnsi="Frutiger LT Std 55 Roman"/>
        </w:rPr>
        <w:t>Indiener verzoekt het college</w:t>
      </w:r>
      <w:r w:rsidR="3CB547C2" w:rsidRPr="00361503">
        <w:rPr>
          <w:rFonts w:ascii="Frutiger LT Std 55 Roman" w:hAnsi="Frutiger LT Std 55 Roman"/>
        </w:rPr>
        <w:t xml:space="preserve"> in de beoordeling van deze vergunning wijziging nadrukkelijk aandacht te besteden aan de gevolgen voor bodemzettingen in de </w:t>
      </w:r>
      <w:r w:rsidR="113EF5EE" w:rsidRPr="00361503">
        <w:rPr>
          <w:rFonts w:ascii="Frutiger LT Std 55 Roman" w:hAnsi="Frutiger LT Std 55 Roman"/>
        </w:rPr>
        <w:t>omgeving</w:t>
      </w:r>
      <w:r w:rsidR="1F63B5C8" w:rsidRPr="00361503">
        <w:rPr>
          <w:rFonts w:ascii="Frutiger LT Std 55 Roman" w:hAnsi="Frutiger LT Std 55 Roman"/>
        </w:rPr>
        <w:t xml:space="preserve"> van</w:t>
      </w:r>
      <w:r w:rsidR="3CB547C2" w:rsidRPr="00361503">
        <w:rPr>
          <w:rFonts w:ascii="Frutiger LT Std 55 Roman" w:hAnsi="Frutiger LT Std 55 Roman"/>
        </w:rPr>
        <w:t xml:space="preserve"> “het veen</w:t>
      </w:r>
      <w:r w:rsidR="00983A9B">
        <w:rPr>
          <w:rFonts w:ascii="Frutiger LT Std 55 Roman" w:hAnsi="Frutiger LT Std 55 Roman"/>
        </w:rPr>
        <w:t>-</w:t>
      </w:r>
      <w:r w:rsidR="00983A9B">
        <w:rPr>
          <w:rFonts w:ascii="Frutiger LT Std 55 Roman" w:hAnsi="Frutiger LT Std 55 Roman"/>
        </w:rPr>
        <w:br/>
      </w:r>
      <w:r w:rsidR="3CB547C2" w:rsidRPr="00361503">
        <w:rPr>
          <w:rFonts w:ascii="Frutiger LT Std 55 Roman" w:hAnsi="Frutiger LT Std 55 Roman"/>
        </w:rPr>
        <w:t>gebied van mijn woning</w:t>
      </w:r>
      <w:r w:rsidR="1F63B5C8" w:rsidRPr="00361503">
        <w:rPr>
          <w:rFonts w:ascii="Frutiger LT Std 55 Roman" w:hAnsi="Frutiger LT Std 55 Roman"/>
        </w:rPr>
        <w:t>”</w:t>
      </w:r>
      <w:r w:rsidR="3CB547C2" w:rsidRPr="00361503">
        <w:rPr>
          <w:rFonts w:ascii="Frutiger LT Std 55 Roman" w:hAnsi="Frutiger LT Std 55 Roman"/>
        </w:rPr>
        <w:t>. Dit in combinati</w:t>
      </w:r>
      <w:r w:rsidR="3B8508D5" w:rsidRPr="00361503">
        <w:rPr>
          <w:rFonts w:ascii="Frutiger LT Std 55 Roman" w:hAnsi="Frutiger LT Std 55 Roman"/>
        </w:rPr>
        <w:t xml:space="preserve">e met de waterwinning van </w:t>
      </w:r>
      <w:proofErr w:type="spellStart"/>
      <w:r w:rsidR="3B8508D5" w:rsidRPr="00361503">
        <w:rPr>
          <w:rFonts w:ascii="Frutiger LT Std 55 Roman" w:hAnsi="Frutiger LT Std 55 Roman"/>
        </w:rPr>
        <w:t>FrieslandCampina</w:t>
      </w:r>
      <w:proofErr w:type="spellEnd"/>
      <w:r w:rsidR="3B8508D5" w:rsidRPr="00361503">
        <w:rPr>
          <w:rFonts w:ascii="Frutiger LT Std 55 Roman" w:hAnsi="Frutiger LT Std 55 Roman"/>
        </w:rPr>
        <w:t xml:space="preserve"> </w:t>
      </w:r>
      <w:r w:rsidR="00983A9B">
        <w:rPr>
          <w:rFonts w:ascii="Frutiger LT Std 55 Roman" w:hAnsi="Frutiger LT Std 55 Roman"/>
        </w:rPr>
        <w:br/>
      </w:r>
      <w:r w:rsidR="3B8508D5" w:rsidRPr="00361503">
        <w:rPr>
          <w:rFonts w:ascii="Frutiger LT Std 55 Roman" w:hAnsi="Frutiger LT Std 55 Roman"/>
        </w:rPr>
        <w:t>(</w:t>
      </w:r>
      <w:r w:rsidR="02768BA2" w:rsidRPr="00361503">
        <w:rPr>
          <w:rFonts w:ascii="Frutiger LT Std 55 Roman" w:hAnsi="Frutiger LT Std 55 Roman"/>
        </w:rPr>
        <w:t xml:space="preserve">maximaal </w:t>
      </w:r>
      <w:r w:rsidR="3B8508D5" w:rsidRPr="00361503">
        <w:rPr>
          <w:rFonts w:ascii="Frutiger LT Std 55 Roman" w:hAnsi="Frutiger LT Std 55 Roman"/>
        </w:rPr>
        <w:t>2,5 miljoen kubieke meter water op jaarbasis</w:t>
      </w:r>
      <w:r w:rsidR="113EF5EE" w:rsidRPr="00361503">
        <w:rPr>
          <w:rFonts w:ascii="Frutiger LT Std 55 Roman" w:hAnsi="Frutiger LT Std 55 Roman"/>
        </w:rPr>
        <w:t xml:space="preserve">) </w:t>
      </w:r>
      <w:r w:rsidR="02768BA2" w:rsidRPr="00361503">
        <w:rPr>
          <w:rFonts w:ascii="Frutiger LT Std 55 Roman" w:hAnsi="Frutiger LT Std 55 Roman"/>
        </w:rPr>
        <w:t xml:space="preserve">en </w:t>
      </w:r>
      <w:r w:rsidR="113EF5EE" w:rsidRPr="00361503">
        <w:rPr>
          <w:rFonts w:ascii="Frutiger LT Std 55 Roman" w:hAnsi="Frutiger LT Std 55 Roman"/>
        </w:rPr>
        <w:t xml:space="preserve">de voormalige loop van de </w:t>
      </w:r>
      <w:r w:rsidR="00983A9B">
        <w:rPr>
          <w:rFonts w:ascii="Frutiger LT Std 55 Roman" w:hAnsi="Frutiger LT Std 55 Roman"/>
        </w:rPr>
        <w:br/>
      </w:r>
      <w:proofErr w:type="spellStart"/>
      <w:r w:rsidR="113EF5EE" w:rsidRPr="00361503">
        <w:rPr>
          <w:rFonts w:ascii="Frutiger LT Std 55 Roman" w:hAnsi="Frutiger LT Std 55 Roman"/>
        </w:rPr>
        <w:t>Beilerstroom</w:t>
      </w:r>
      <w:proofErr w:type="spellEnd"/>
      <w:r w:rsidR="113EF5EE" w:rsidRPr="00361503">
        <w:rPr>
          <w:rFonts w:ascii="Frutiger LT Std 55 Roman" w:hAnsi="Frutiger LT Std 55 Roman"/>
        </w:rPr>
        <w:t>. Beide bevinden zich eveneens in de nabije omgeving van mijn woning.</w:t>
      </w:r>
    </w:p>
    <w:p w14:paraId="25A16590" w14:textId="43C428C6" w:rsidR="00DC1919" w:rsidRPr="00361503" w:rsidRDefault="5688F481" w:rsidP="00AB488A">
      <w:pPr>
        <w:spacing w:line="288" w:lineRule="auto"/>
        <w:rPr>
          <w:rFonts w:ascii="Frutiger LT Std 55 Roman" w:hAnsi="Frutiger LT Std 55 Roman"/>
        </w:rPr>
      </w:pPr>
      <w:r w:rsidRPr="00361503">
        <w:rPr>
          <w:rFonts w:ascii="Frutiger LT Std 55 Roman" w:hAnsi="Frutiger LT Std 55 Roman"/>
        </w:rPr>
        <w:t>Indiener verzoekt het college om te laten onderzoeken of bestaande zettingsschade en verdere verzakkingen een verband hebben met beide waterwinningen.</w:t>
      </w:r>
    </w:p>
    <w:p w14:paraId="5ED344D6" w14:textId="115C534B" w:rsidR="00DC1919" w:rsidRPr="00361503" w:rsidRDefault="00DC1919" w:rsidP="00AB488A">
      <w:pPr>
        <w:spacing w:line="288" w:lineRule="auto"/>
        <w:rPr>
          <w:rFonts w:ascii="Frutiger LT Std 55 Roman" w:hAnsi="Frutiger LT Std 55 Roman"/>
        </w:rPr>
      </w:pPr>
    </w:p>
    <w:p w14:paraId="13C32258" w14:textId="57522395" w:rsidR="003C794D" w:rsidRPr="00361503" w:rsidRDefault="54F45011" w:rsidP="00AB488A">
      <w:pPr>
        <w:spacing w:line="288" w:lineRule="auto"/>
        <w:rPr>
          <w:rFonts w:ascii="Frutiger LT Std 55 Roman" w:hAnsi="Frutiger LT Std 55 Roman"/>
        </w:rPr>
      </w:pPr>
      <w:r w:rsidRPr="00361503">
        <w:rPr>
          <w:rFonts w:ascii="Frutiger LT Std 55 Roman" w:hAnsi="Frutiger LT Std 55 Roman"/>
          <w:i/>
          <w:iCs/>
        </w:rPr>
        <w:t>Antwoord</w:t>
      </w:r>
    </w:p>
    <w:p w14:paraId="4D821FDF" w14:textId="0AC677FD" w:rsidR="003C794D" w:rsidRPr="00361503" w:rsidRDefault="5B022545" w:rsidP="1E159FB3">
      <w:pPr>
        <w:spacing w:line="288" w:lineRule="auto"/>
        <w:rPr>
          <w:rFonts w:ascii="Frutiger LT Std 55 Roman" w:hAnsi="Frutiger LT Std 55 Roman"/>
          <w:i/>
          <w:iCs/>
        </w:rPr>
      </w:pPr>
      <w:r w:rsidRPr="00361503">
        <w:rPr>
          <w:rFonts w:ascii="Frutiger LT Std 55 Roman" w:hAnsi="Frutiger LT Std 55 Roman"/>
          <w:i/>
          <w:iCs/>
        </w:rPr>
        <w:t>Deze zorgen over de relatie tussen de waterwinning en het ontstaan van schade zijn ook tijdens de informatieavond over de uitbreiding van de winning met ons gedeeld. W</w:t>
      </w:r>
      <w:r w:rsidR="00983A9B">
        <w:rPr>
          <w:rFonts w:ascii="Frutiger LT Std 55 Roman" w:hAnsi="Frutiger LT Std 55 Roman"/>
          <w:i/>
          <w:iCs/>
        </w:rPr>
        <w:t>ij</w:t>
      </w:r>
      <w:r w:rsidRPr="00361503">
        <w:rPr>
          <w:rFonts w:ascii="Frutiger LT Std 55 Roman" w:hAnsi="Frutiger LT Std 55 Roman"/>
          <w:i/>
          <w:iCs/>
        </w:rPr>
        <w:t xml:space="preserve"> snappen de </w:t>
      </w:r>
      <w:r w:rsidR="00983A9B">
        <w:rPr>
          <w:rFonts w:ascii="Frutiger LT Std 55 Roman" w:hAnsi="Frutiger LT Std 55 Roman"/>
          <w:i/>
          <w:iCs/>
        </w:rPr>
        <w:br/>
      </w:r>
      <w:r w:rsidRPr="00361503">
        <w:rPr>
          <w:rFonts w:ascii="Frutiger LT Std 55 Roman" w:hAnsi="Frutiger LT Std 55 Roman"/>
          <w:i/>
          <w:iCs/>
        </w:rPr>
        <w:t xml:space="preserve">zorgen van de indieners van deze zienswijze en ondernemen actie door voor de uitbreiding </w:t>
      </w:r>
      <w:r w:rsidR="00983A9B">
        <w:rPr>
          <w:rFonts w:ascii="Frutiger LT Std 55 Roman" w:hAnsi="Frutiger LT Std 55 Roman"/>
          <w:i/>
          <w:iCs/>
        </w:rPr>
        <w:br/>
      </w:r>
      <w:r w:rsidRPr="00361503">
        <w:rPr>
          <w:rFonts w:ascii="Frutiger LT Std 55 Roman" w:hAnsi="Frutiger LT Std 55 Roman"/>
          <w:i/>
          <w:iCs/>
        </w:rPr>
        <w:t xml:space="preserve">onderzoek te laten doen en door de </w:t>
      </w:r>
      <w:proofErr w:type="spellStart"/>
      <w:r w:rsidRPr="00361503">
        <w:rPr>
          <w:rFonts w:ascii="Frutiger LT Std 55 Roman" w:hAnsi="Frutiger LT Std 55 Roman"/>
          <w:i/>
          <w:iCs/>
        </w:rPr>
        <w:t>AdviesCommissie</w:t>
      </w:r>
      <w:proofErr w:type="spellEnd"/>
      <w:r w:rsidRPr="00361503">
        <w:rPr>
          <w:rFonts w:ascii="Frutiger LT Std 55 Roman" w:hAnsi="Frutiger LT Std 55 Roman"/>
          <w:i/>
          <w:iCs/>
        </w:rPr>
        <w:t xml:space="preserve"> Schade Grondwater (hierna: </w:t>
      </w:r>
      <w:proofErr w:type="spellStart"/>
      <w:r w:rsidRPr="00361503">
        <w:rPr>
          <w:rFonts w:ascii="Frutiger LT Std 55 Roman" w:hAnsi="Frutiger LT Std 55 Roman"/>
          <w:i/>
          <w:iCs/>
        </w:rPr>
        <w:t>ACSG</w:t>
      </w:r>
      <w:proofErr w:type="spellEnd"/>
      <w:r w:rsidRPr="00361503">
        <w:rPr>
          <w:rFonts w:ascii="Frutiger LT Std 55 Roman" w:hAnsi="Frutiger LT Std 55 Roman"/>
          <w:i/>
          <w:iCs/>
        </w:rPr>
        <w:t xml:space="preserve">) in te schakelen voor de huidige ervaren schade. </w:t>
      </w:r>
    </w:p>
    <w:p w14:paraId="2A56B278" w14:textId="3C61BBFB" w:rsidR="003C794D" w:rsidRPr="00361503" w:rsidRDefault="4D7135BA" w:rsidP="1E159FB3">
      <w:pPr>
        <w:spacing w:line="288" w:lineRule="auto"/>
        <w:rPr>
          <w:rFonts w:ascii="Frutiger LT Std 55 Roman" w:hAnsi="Frutiger LT Std 55 Roman"/>
          <w:i/>
          <w:iCs/>
        </w:rPr>
      </w:pPr>
      <w:r w:rsidRPr="00361503">
        <w:rPr>
          <w:rFonts w:ascii="Frutiger LT Std 55 Roman" w:hAnsi="Frutiger LT Std 55 Roman"/>
          <w:i/>
          <w:iCs/>
        </w:rPr>
        <w:t xml:space="preserve">In de Omgevingswet is de mogelijkheid opgenomen om het bevoegd gezag te vragen een </w:t>
      </w:r>
      <w:r w:rsidR="00983A9B">
        <w:rPr>
          <w:rFonts w:ascii="Frutiger LT Std 55 Roman" w:hAnsi="Frutiger LT Std 55 Roman"/>
          <w:i/>
          <w:iCs/>
        </w:rPr>
        <w:br/>
      </w:r>
      <w:r w:rsidRPr="00361503">
        <w:rPr>
          <w:rFonts w:ascii="Frutiger LT Std 55 Roman" w:hAnsi="Frutiger LT Std 55 Roman"/>
          <w:i/>
          <w:iCs/>
        </w:rPr>
        <w:t>onderzoek in te stellen naar mogelijke schade die is ontstaan als gevolg van waterwinning. W</w:t>
      </w:r>
      <w:r w:rsidR="00983A9B">
        <w:rPr>
          <w:rFonts w:ascii="Frutiger LT Std 55 Roman" w:hAnsi="Frutiger LT Std 55 Roman"/>
          <w:i/>
          <w:iCs/>
        </w:rPr>
        <w:t>ij</w:t>
      </w:r>
      <w:r w:rsidRPr="00361503">
        <w:rPr>
          <w:rFonts w:ascii="Frutiger LT Std 55 Roman" w:hAnsi="Frutiger LT Std 55 Roman"/>
          <w:i/>
          <w:iCs/>
        </w:rPr>
        <w:t xml:space="preserve"> hebben de zienswijze op dit punt beschouwd als een verzoek om een dergelijk onderzoek in te stellen. Wij hebben daarom de </w:t>
      </w:r>
      <w:proofErr w:type="spellStart"/>
      <w:r w:rsidRPr="00361503">
        <w:rPr>
          <w:rFonts w:ascii="Frutiger LT Std 55 Roman" w:hAnsi="Frutiger LT Std 55 Roman"/>
          <w:i/>
          <w:iCs/>
        </w:rPr>
        <w:t>ACSG</w:t>
      </w:r>
      <w:proofErr w:type="spellEnd"/>
      <w:r w:rsidRPr="00361503">
        <w:rPr>
          <w:rFonts w:ascii="Frutiger LT Std 55 Roman" w:hAnsi="Frutiger LT Std 55 Roman"/>
          <w:i/>
          <w:iCs/>
        </w:rPr>
        <w:t xml:space="preserve"> verzocht een onderzoek in te stellen naar de mogelijke </w:t>
      </w:r>
      <w:r w:rsidR="00983A9B">
        <w:rPr>
          <w:rFonts w:ascii="Frutiger LT Std 55 Roman" w:hAnsi="Frutiger LT Std 55 Roman"/>
          <w:i/>
          <w:iCs/>
        </w:rPr>
        <w:br/>
      </w:r>
      <w:r w:rsidRPr="00361503">
        <w:rPr>
          <w:rFonts w:ascii="Frutiger LT Std 55 Roman" w:hAnsi="Frutiger LT Std 55 Roman"/>
          <w:i/>
          <w:iCs/>
        </w:rPr>
        <w:t xml:space="preserve">relatie tussen de beschreven schade en de waterwinning. </w:t>
      </w:r>
    </w:p>
    <w:p w14:paraId="317A0F09" w14:textId="77777777" w:rsidR="00A56A50" w:rsidRPr="00361503" w:rsidRDefault="00A56A50" w:rsidP="00AB488A">
      <w:pPr>
        <w:spacing w:line="288" w:lineRule="auto"/>
        <w:rPr>
          <w:rFonts w:ascii="Frutiger LT Std 55 Roman" w:hAnsi="Frutiger LT Std 55 Roman"/>
        </w:rPr>
      </w:pPr>
    </w:p>
    <w:p w14:paraId="4EBBFACE" w14:textId="6936D12D" w:rsidR="003C794D" w:rsidRPr="00361503" w:rsidRDefault="54F45011" w:rsidP="00AB488A">
      <w:pPr>
        <w:spacing w:line="288" w:lineRule="auto"/>
        <w:rPr>
          <w:rFonts w:ascii="Frutiger LT Std 55 Roman" w:hAnsi="Frutiger LT Std 55 Roman"/>
        </w:rPr>
      </w:pPr>
      <w:r w:rsidRPr="00361503">
        <w:rPr>
          <w:rFonts w:ascii="Frutiger LT Std 55 Roman" w:hAnsi="Frutiger LT Std 55 Roman"/>
        </w:rPr>
        <w:t xml:space="preserve">Punt </w:t>
      </w:r>
      <w:r w:rsidR="0303782C" w:rsidRPr="00361503">
        <w:rPr>
          <w:rFonts w:ascii="Frutiger LT Std 55 Roman" w:hAnsi="Frutiger LT Std 55 Roman"/>
        </w:rPr>
        <w:t>2</w:t>
      </w:r>
    </w:p>
    <w:p w14:paraId="46C38099" w14:textId="4C6C31A1" w:rsidR="003C794D" w:rsidRPr="00361503" w:rsidRDefault="00255970" w:rsidP="00AB488A">
      <w:pPr>
        <w:spacing w:line="288" w:lineRule="auto"/>
        <w:rPr>
          <w:rFonts w:ascii="Frutiger LT Std 55 Roman" w:hAnsi="Frutiger LT Std 55 Roman"/>
        </w:rPr>
      </w:pPr>
      <w:r w:rsidRPr="00361503">
        <w:rPr>
          <w:rFonts w:ascii="Frutiger LT Std 55 Roman" w:hAnsi="Frutiger LT Std 55 Roman"/>
        </w:rPr>
        <w:t>Indiener verzoekt het college om zo nodig aanvullende voorwaarden of monitoring verplicht te stellen om verdere schade aan woningen te voorkomen</w:t>
      </w:r>
    </w:p>
    <w:p w14:paraId="12832F56" w14:textId="77777777" w:rsidR="00F003BD" w:rsidRPr="00361503" w:rsidRDefault="00F003BD" w:rsidP="00AB488A">
      <w:pPr>
        <w:spacing w:line="288" w:lineRule="auto"/>
        <w:rPr>
          <w:rFonts w:ascii="Frutiger LT Std 55 Roman" w:hAnsi="Frutiger LT Std 55 Roman"/>
        </w:rPr>
      </w:pPr>
    </w:p>
    <w:p w14:paraId="0E732A62" w14:textId="77777777" w:rsidR="00983A9B" w:rsidRDefault="00983A9B">
      <w:pPr>
        <w:rPr>
          <w:rFonts w:ascii="Frutiger LT Std 55 Roman" w:hAnsi="Frutiger LT Std 55 Roman"/>
          <w:i/>
          <w:iCs/>
        </w:rPr>
      </w:pPr>
      <w:r>
        <w:rPr>
          <w:rFonts w:ascii="Frutiger LT Std 55 Roman" w:hAnsi="Frutiger LT Std 55 Roman"/>
          <w:i/>
          <w:iCs/>
        </w:rPr>
        <w:br w:type="page"/>
      </w:r>
    </w:p>
    <w:p w14:paraId="35F74C29" w14:textId="0C756367" w:rsidR="00F003BD" w:rsidRPr="00361503" w:rsidRDefault="00F003BD" w:rsidP="00AB488A">
      <w:pPr>
        <w:spacing w:line="288" w:lineRule="auto"/>
        <w:rPr>
          <w:rFonts w:ascii="Frutiger LT Std 55 Roman" w:hAnsi="Frutiger LT Std 55 Roman"/>
          <w:i/>
          <w:iCs/>
        </w:rPr>
      </w:pPr>
      <w:r w:rsidRPr="00361503">
        <w:rPr>
          <w:rFonts w:ascii="Frutiger LT Std 55 Roman" w:hAnsi="Frutiger LT Std 55 Roman"/>
          <w:i/>
          <w:iCs/>
        </w:rPr>
        <w:lastRenderedPageBreak/>
        <w:t>Antwoord</w:t>
      </w:r>
    </w:p>
    <w:p w14:paraId="3A441E4D" w14:textId="3BCF636F" w:rsidR="34EFA53C" w:rsidRPr="00361503" w:rsidRDefault="34EFA53C" w:rsidP="5BF84C4E">
      <w:pPr>
        <w:spacing w:line="288" w:lineRule="auto"/>
        <w:rPr>
          <w:rFonts w:ascii="Frutiger LT Std 55 Roman" w:hAnsi="Frutiger LT Std 55 Roman"/>
          <w:i/>
          <w:iCs/>
        </w:rPr>
      </w:pPr>
      <w:r w:rsidRPr="00361503">
        <w:rPr>
          <w:rFonts w:ascii="Frutiger LT Std 55 Roman" w:hAnsi="Frutiger LT Std 55 Roman"/>
          <w:i/>
          <w:iCs/>
        </w:rPr>
        <w:t xml:space="preserve">Mochten de uitkomsten van het onderzoek van de </w:t>
      </w:r>
      <w:proofErr w:type="spellStart"/>
      <w:r w:rsidRPr="00361503">
        <w:rPr>
          <w:rFonts w:ascii="Frutiger LT Std 55 Roman" w:hAnsi="Frutiger LT Std 55 Roman"/>
          <w:i/>
          <w:iCs/>
        </w:rPr>
        <w:t>ACSG</w:t>
      </w:r>
      <w:proofErr w:type="spellEnd"/>
      <w:r w:rsidRPr="00361503">
        <w:rPr>
          <w:rFonts w:ascii="Frutiger LT Std 55 Roman" w:hAnsi="Frutiger LT Std 55 Roman"/>
          <w:i/>
          <w:iCs/>
        </w:rPr>
        <w:t xml:space="preserve"> daartoe aanleiding geven, dan voorziet de vergunning in de mogelijkheid om het huidige monitoringsprogramma aan te passen.</w:t>
      </w:r>
    </w:p>
    <w:p w14:paraId="5893C25B" w14:textId="77777777" w:rsidR="00B1641B" w:rsidRPr="00361503" w:rsidRDefault="00B1641B" w:rsidP="00AB488A">
      <w:pPr>
        <w:spacing w:line="288" w:lineRule="auto"/>
        <w:rPr>
          <w:rFonts w:ascii="Frutiger LT Std 55 Roman" w:hAnsi="Frutiger LT Std 55 Roman"/>
          <w:i/>
          <w:iCs/>
        </w:rPr>
      </w:pPr>
    </w:p>
    <w:p w14:paraId="46397BC6" w14:textId="2EADF9E0" w:rsidR="00B1641B" w:rsidRPr="00361503" w:rsidRDefault="00EC7EB8" w:rsidP="00AB488A">
      <w:pPr>
        <w:spacing w:line="288" w:lineRule="auto"/>
        <w:rPr>
          <w:rFonts w:ascii="Frutiger LT Std 55 Roman" w:hAnsi="Frutiger LT Std 55 Roman"/>
          <w:u w:val="single"/>
        </w:rPr>
      </w:pPr>
      <w:r w:rsidRPr="00361503">
        <w:rPr>
          <w:rFonts w:ascii="Frutiger LT Std 55 Roman" w:hAnsi="Frutiger LT Std 55 Roman"/>
          <w:u w:val="single"/>
        </w:rPr>
        <w:t>Zienswijze 3, Aanvulling</w:t>
      </w:r>
    </w:p>
    <w:p w14:paraId="20B00239" w14:textId="2AF87175" w:rsidR="00B1641B" w:rsidRPr="00361503" w:rsidRDefault="00830F80" w:rsidP="00AB488A">
      <w:pPr>
        <w:spacing w:line="288" w:lineRule="auto"/>
        <w:rPr>
          <w:rFonts w:ascii="Frutiger LT Std 55 Roman" w:hAnsi="Frutiger LT Std 55 Roman"/>
        </w:rPr>
      </w:pPr>
      <w:r w:rsidRPr="00361503">
        <w:rPr>
          <w:rFonts w:ascii="Frutiger LT Std 55 Roman" w:hAnsi="Frutiger LT Std 55 Roman"/>
        </w:rPr>
        <w:t xml:space="preserve">Indiener heeft een aantal foto’s toegestuurd </w:t>
      </w:r>
      <w:r w:rsidR="00D85AEB" w:rsidRPr="00361503">
        <w:rPr>
          <w:rFonts w:ascii="Frutiger LT Std 55 Roman" w:hAnsi="Frutiger LT Std 55 Roman"/>
        </w:rPr>
        <w:t xml:space="preserve">als onderbouwing van de verzakkingsschade aan haar woning die volgens haar een gevolg is van de </w:t>
      </w:r>
      <w:r w:rsidR="00447C2B" w:rsidRPr="00361503">
        <w:rPr>
          <w:rFonts w:ascii="Frutiger LT Std 55 Roman" w:hAnsi="Frutiger LT Std 55 Roman"/>
        </w:rPr>
        <w:t xml:space="preserve">grondwaterwinning door de </w:t>
      </w:r>
      <w:proofErr w:type="spellStart"/>
      <w:r w:rsidR="00447C2B" w:rsidRPr="00361503">
        <w:rPr>
          <w:rFonts w:ascii="Frutiger LT Std 55 Roman" w:hAnsi="Frutiger LT Std 55 Roman"/>
        </w:rPr>
        <w:t>WMD</w:t>
      </w:r>
      <w:proofErr w:type="spellEnd"/>
      <w:r w:rsidR="00447C2B" w:rsidRPr="00361503">
        <w:rPr>
          <w:rFonts w:ascii="Frutiger LT Std 55 Roman" w:hAnsi="Frutiger LT Std 55 Roman"/>
        </w:rPr>
        <w:t>.</w:t>
      </w:r>
    </w:p>
    <w:p w14:paraId="6BC93BB2" w14:textId="77777777" w:rsidR="00447C2B" w:rsidRPr="00361503" w:rsidRDefault="00447C2B" w:rsidP="00AB488A">
      <w:pPr>
        <w:spacing w:line="288" w:lineRule="auto"/>
        <w:rPr>
          <w:rFonts w:ascii="Frutiger LT Std 55 Roman" w:hAnsi="Frutiger LT Std 55 Roman"/>
        </w:rPr>
      </w:pPr>
    </w:p>
    <w:p w14:paraId="0F668B29" w14:textId="3BC3ADF6" w:rsidR="00447C2B" w:rsidRPr="00361503" w:rsidRDefault="00447C2B" w:rsidP="00AB488A">
      <w:pPr>
        <w:spacing w:line="288" w:lineRule="auto"/>
        <w:rPr>
          <w:rFonts w:ascii="Frutiger LT Std 55 Roman" w:hAnsi="Frutiger LT Std 55 Roman"/>
          <w:i/>
          <w:iCs/>
        </w:rPr>
      </w:pPr>
      <w:r w:rsidRPr="00361503">
        <w:rPr>
          <w:rFonts w:ascii="Frutiger LT Std 55 Roman" w:hAnsi="Frutiger LT Std 55 Roman"/>
          <w:i/>
          <w:iCs/>
        </w:rPr>
        <w:t>Antwoord</w:t>
      </w:r>
    </w:p>
    <w:p w14:paraId="504BB9B9" w14:textId="732D9B69" w:rsidR="00447C2B" w:rsidRPr="00361503" w:rsidRDefault="2370742F" w:rsidP="1E159FB3">
      <w:pPr>
        <w:spacing w:line="288" w:lineRule="auto"/>
        <w:rPr>
          <w:rFonts w:ascii="Frutiger LT Std 55 Roman" w:hAnsi="Frutiger LT Std 55 Roman"/>
          <w:i/>
          <w:iCs/>
        </w:rPr>
      </w:pPr>
      <w:r w:rsidRPr="00361503">
        <w:rPr>
          <w:rFonts w:ascii="Frutiger LT Std 55 Roman" w:hAnsi="Frutiger LT Std 55 Roman"/>
          <w:i/>
          <w:iCs/>
        </w:rPr>
        <w:t xml:space="preserve">Wij zullen deze foto's doorsturen naar de </w:t>
      </w:r>
      <w:proofErr w:type="spellStart"/>
      <w:r w:rsidRPr="00361503">
        <w:rPr>
          <w:rFonts w:ascii="Frutiger LT Std 55 Roman" w:hAnsi="Frutiger LT Std 55 Roman"/>
          <w:i/>
          <w:iCs/>
        </w:rPr>
        <w:t>ACSG</w:t>
      </w:r>
      <w:proofErr w:type="spellEnd"/>
      <w:r w:rsidRPr="00361503">
        <w:rPr>
          <w:rFonts w:ascii="Frutiger LT Std 55 Roman" w:hAnsi="Frutiger LT Std 55 Roman"/>
          <w:i/>
          <w:iCs/>
        </w:rPr>
        <w:t xml:space="preserve"> in het kader van de behandel</w:t>
      </w:r>
      <w:r w:rsidR="11F28241" w:rsidRPr="00361503">
        <w:rPr>
          <w:rFonts w:ascii="Frutiger LT Std 55 Roman" w:hAnsi="Frutiger LT Std 55 Roman"/>
          <w:i/>
          <w:iCs/>
        </w:rPr>
        <w:t xml:space="preserve">ing van het </w:t>
      </w:r>
      <w:r w:rsidR="00983A9B">
        <w:rPr>
          <w:rFonts w:ascii="Frutiger LT Std 55 Roman" w:hAnsi="Frutiger LT Std 55 Roman"/>
          <w:i/>
          <w:iCs/>
        </w:rPr>
        <w:br/>
      </w:r>
      <w:r w:rsidR="11F28241" w:rsidRPr="00361503">
        <w:rPr>
          <w:rFonts w:ascii="Frutiger LT Std 55 Roman" w:hAnsi="Frutiger LT Std 55 Roman"/>
          <w:i/>
          <w:iCs/>
        </w:rPr>
        <w:t xml:space="preserve">verzoek als genoemd onder punt </w:t>
      </w:r>
      <w:r w:rsidR="3FD72B8E" w:rsidRPr="00361503">
        <w:rPr>
          <w:rFonts w:ascii="Frutiger LT Std 55 Roman" w:hAnsi="Frutiger LT Std 55 Roman"/>
          <w:i/>
          <w:iCs/>
        </w:rPr>
        <w:t>1</w:t>
      </w:r>
      <w:r w:rsidR="11F28241" w:rsidRPr="00361503">
        <w:rPr>
          <w:rFonts w:ascii="Frutiger LT Std 55 Roman" w:hAnsi="Frutiger LT Std 55 Roman"/>
          <w:i/>
          <w:iCs/>
        </w:rPr>
        <w:t>.</w:t>
      </w:r>
    </w:p>
    <w:p w14:paraId="79E377CD" w14:textId="77777777" w:rsidR="00447C2B" w:rsidRPr="00361503" w:rsidRDefault="00447C2B" w:rsidP="00AB488A">
      <w:pPr>
        <w:spacing w:line="288" w:lineRule="auto"/>
        <w:rPr>
          <w:rFonts w:ascii="Frutiger LT Std 55 Roman" w:hAnsi="Frutiger LT Std 55 Roman"/>
          <w:i/>
          <w:iCs/>
        </w:rPr>
      </w:pPr>
    </w:p>
    <w:sectPr w:rsidR="00447C2B" w:rsidRPr="00361503" w:rsidSect="009E4CDE">
      <w:headerReference w:type="default" r:id="rId11"/>
      <w:pgSz w:w="11906" w:h="16838"/>
      <w:pgMar w:top="1417" w:right="1417" w:bottom="1417" w:left="1417" w:header="708" w:footer="708" w:gutter="0"/>
      <w:paperSrc w:first="265" w:other="265"/>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000ED" w14:textId="77777777" w:rsidR="0037703B" w:rsidRDefault="0037703B" w:rsidP="009E4CDE">
      <w:r>
        <w:separator/>
      </w:r>
    </w:p>
  </w:endnote>
  <w:endnote w:type="continuationSeparator" w:id="0">
    <w:p w14:paraId="73EE6EC1" w14:textId="77777777" w:rsidR="0037703B" w:rsidRDefault="0037703B" w:rsidP="009E4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utiger LT Std 55 Roman">
    <w:panose1 w:val="020B0602020204020204"/>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6ED12" w14:textId="77777777" w:rsidR="0037703B" w:rsidRDefault="0037703B" w:rsidP="009E4CDE">
      <w:r>
        <w:separator/>
      </w:r>
    </w:p>
  </w:footnote>
  <w:footnote w:type="continuationSeparator" w:id="0">
    <w:p w14:paraId="0634CA5D" w14:textId="77777777" w:rsidR="0037703B" w:rsidRDefault="0037703B" w:rsidP="009E4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9967419"/>
      <w:docPartObj>
        <w:docPartGallery w:val="Page Numbers (Top of Page)"/>
        <w:docPartUnique/>
      </w:docPartObj>
    </w:sdtPr>
    <w:sdtContent>
      <w:p w14:paraId="40C034FD" w14:textId="44B3F8E8" w:rsidR="009E4CDE" w:rsidRDefault="009E4CDE">
        <w:pPr>
          <w:pStyle w:val="Koptekst"/>
          <w:jc w:val="center"/>
        </w:pPr>
        <w:r>
          <w:fldChar w:fldCharType="begin"/>
        </w:r>
        <w:r>
          <w:instrText>PAGE   \* MERGEFORMAT</w:instrText>
        </w:r>
        <w:r>
          <w:fldChar w:fldCharType="separate"/>
        </w:r>
        <w:r>
          <w:t>2</w:t>
        </w:r>
        <w:r>
          <w:fldChar w:fldCharType="end"/>
        </w:r>
      </w:p>
    </w:sdtContent>
  </w:sdt>
  <w:p w14:paraId="58575D0D" w14:textId="77777777" w:rsidR="009E4CDE" w:rsidRDefault="009E4CD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522C7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7C88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88E2D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8EC0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6B69B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F5CE8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4044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9C54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60D8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C9810DA"/>
    <w:lvl w:ilvl="0">
      <w:start w:val="1"/>
      <w:numFmt w:val="bullet"/>
      <w:lvlText w:val=""/>
      <w:lvlJc w:val="left"/>
      <w:pPr>
        <w:tabs>
          <w:tab w:val="num" w:pos="360"/>
        </w:tabs>
        <w:ind w:left="360" w:hanging="360"/>
      </w:pPr>
      <w:rPr>
        <w:rFonts w:ascii="Symbol" w:hAnsi="Symbol" w:hint="default"/>
      </w:rPr>
    </w:lvl>
  </w:abstractNum>
  <w:num w:numId="1" w16cid:durableId="843668497">
    <w:abstractNumId w:val="0"/>
  </w:num>
  <w:num w:numId="2" w16cid:durableId="1126046245">
    <w:abstractNumId w:val="1"/>
  </w:num>
  <w:num w:numId="3" w16cid:durableId="1391153200">
    <w:abstractNumId w:val="2"/>
  </w:num>
  <w:num w:numId="4" w16cid:durableId="1560818678">
    <w:abstractNumId w:val="3"/>
  </w:num>
  <w:num w:numId="5" w16cid:durableId="1409304940">
    <w:abstractNumId w:val="8"/>
  </w:num>
  <w:num w:numId="6" w16cid:durableId="1334652061">
    <w:abstractNumId w:val="4"/>
  </w:num>
  <w:num w:numId="7" w16cid:durableId="130370219">
    <w:abstractNumId w:val="5"/>
  </w:num>
  <w:num w:numId="8" w16cid:durableId="1678114909">
    <w:abstractNumId w:val="6"/>
  </w:num>
  <w:num w:numId="9" w16cid:durableId="1927612158">
    <w:abstractNumId w:val="7"/>
  </w:num>
  <w:num w:numId="10" w16cid:durableId="20102107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en-US" w:vendorID="64" w:dllVersion="6" w:nlCheck="1" w:checkStyle="1"/>
  <w:activeWritingStyle w:appName="MSWord" w:lang="nl-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0F0"/>
    <w:rsid w:val="00000DA7"/>
    <w:rsid w:val="00001454"/>
    <w:rsid w:val="00012F37"/>
    <w:rsid w:val="00013CB9"/>
    <w:rsid w:val="0003065C"/>
    <w:rsid w:val="00041208"/>
    <w:rsid w:val="00045A4B"/>
    <w:rsid w:val="000612BA"/>
    <w:rsid w:val="0007157E"/>
    <w:rsid w:val="000741D0"/>
    <w:rsid w:val="00074D2E"/>
    <w:rsid w:val="00075191"/>
    <w:rsid w:val="0007548F"/>
    <w:rsid w:val="0007723E"/>
    <w:rsid w:val="0007746A"/>
    <w:rsid w:val="0008542C"/>
    <w:rsid w:val="00086F74"/>
    <w:rsid w:val="000A4894"/>
    <w:rsid w:val="000B1C24"/>
    <w:rsid w:val="000B21CC"/>
    <w:rsid w:val="000B31C6"/>
    <w:rsid w:val="000B38B1"/>
    <w:rsid w:val="000C2AD4"/>
    <w:rsid w:val="000C3800"/>
    <w:rsid w:val="000C5F72"/>
    <w:rsid w:val="000D3E9A"/>
    <w:rsid w:val="000D4D9F"/>
    <w:rsid w:val="000D5708"/>
    <w:rsid w:val="000D6D7F"/>
    <w:rsid w:val="000E2F14"/>
    <w:rsid w:val="00103E0E"/>
    <w:rsid w:val="001164CF"/>
    <w:rsid w:val="001174C3"/>
    <w:rsid w:val="001228B0"/>
    <w:rsid w:val="001271FE"/>
    <w:rsid w:val="0014133E"/>
    <w:rsid w:val="00145383"/>
    <w:rsid w:val="0014667A"/>
    <w:rsid w:val="0014765E"/>
    <w:rsid w:val="001502FA"/>
    <w:rsid w:val="00153D3F"/>
    <w:rsid w:val="001556E5"/>
    <w:rsid w:val="0017522F"/>
    <w:rsid w:val="001801E9"/>
    <w:rsid w:val="001925F5"/>
    <w:rsid w:val="001978A6"/>
    <w:rsid w:val="001A33BF"/>
    <w:rsid w:val="001A3943"/>
    <w:rsid w:val="001B0508"/>
    <w:rsid w:val="001B19D2"/>
    <w:rsid w:val="001B2E1B"/>
    <w:rsid w:val="001B7860"/>
    <w:rsid w:val="001B79A1"/>
    <w:rsid w:val="001C2D25"/>
    <w:rsid w:val="001C62EF"/>
    <w:rsid w:val="001C6649"/>
    <w:rsid w:val="001D3AA9"/>
    <w:rsid w:val="001D5A54"/>
    <w:rsid w:val="001E0052"/>
    <w:rsid w:val="001E3C42"/>
    <w:rsid w:val="001F1344"/>
    <w:rsid w:val="001F15CC"/>
    <w:rsid w:val="001F3CCE"/>
    <w:rsid w:val="00202A21"/>
    <w:rsid w:val="00202A33"/>
    <w:rsid w:val="0020325B"/>
    <w:rsid w:val="002065AE"/>
    <w:rsid w:val="00214F51"/>
    <w:rsid w:val="002245BD"/>
    <w:rsid w:val="00227070"/>
    <w:rsid w:val="002277BB"/>
    <w:rsid w:val="00227EFD"/>
    <w:rsid w:val="00230529"/>
    <w:rsid w:val="00232B01"/>
    <w:rsid w:val="0023428F"/>
    <w:rsid w:val="002345AB"/>
    <w:rsid w:val="00237805"/>
    <w:rsid w:val="00244D7C"/>
    <w:rsid w:val="00255970"/>
    <w:rsid w:val="002648C5"/>
    <w:rsid w:val="002653B7"/>
    <w:rsid w:val="00266B0E"/>
    <w:rsid w:val="00266FD6"/>
    <w:rsid w:val="00271C3F"/>
    <w:rsid w:val="0027473E"/>
    <w:rsid w:val="002766EB"/>
    <w:rsid w:val="002845A1"/>
    <w:rsid w:val="0028593B"/>
    <w:rsid w:val="002869E8"/>
    <w:rsid w:val="00290FA5"/>
    <w:rsid w:val="00291803"/>
    <w:rsid w:val="002974F7"/>
    <w:rsid w:val="002B357A"/>
    <w:rsid w:val="002C28C4"/>
    <w:rsid w:val="002C33E6"/>
    <w:rsid w:val="002D049F"/>
    <w:rsid w:val="002D7D76"/>
    <w:rsid w:val="002E0D87"/>
    <w:rsid w:val="002E3E0D"/>
    <w:rsid w:val="002E5B1C"/>
    <w:rsid w:val="002E5C4E"/>
    <w:rsid w:val="002E60AB"/>
    <w:rsid w:val="002F11FA"/>
    <w:rsid w:val="002F60C3"/>
    <w:rsid w:val="003007A9"/>
    <w:rsid w:val="00300C51"/>
    <w:rsid w:val="00306144"/>
    <w:rsid w:val="00306FE7"/>
    <w:rsid w:val="003149FB"/>
    <w:rsid w:val="00316275"/>
    <w:rsid w:val="00320D07"/>
    <w:rsid w:val="00322ACB"/>
    <w:rsid w:val="00332225"/>
    <w:rsid w:val="00336FB7"/>
    <w:rsid w:val="00341C13"/>
    <w:rsid w:val="003439A8"/>
    <w:rsid w:val="0034677B"/>
    <w:rsid w:val="00354E15"/>
    <w:rsid w:val="00361503"/>
    <w:rsid w:val="00365C1A"/>
    <w:rsid w:val="0036665C"/>
    <w:rsid w:val="003703DD"/>
    <w:rsid w:val="00374EE4"/>
    <w:rsid w:val="003761F7"/>
    <w:rsid w:val="0037703B"/>
    <w:rsid w:val="00377299"/>
    <w:rsid w:val="00377917"/>
    <w:rsid w:val="0038442A"/>
    <w:rsid w:val="00391AB0"/>
    <w:rsid w:val="0039230B"/>
    <w:rsid w:val="00396452"/>
    <w:rsid w:val="003A16CC"/>
    <w:rsid w:val="003A1887"/>
    <w:rsid w:val="003A3882"/>
    <w:rsid w:val="003A5B12"/>
    <w:rsid w:val="003A7B65"/>
    <w:rsid w:val="003B2848"/>
    <w:rsid w:val="003B3910"/>
    <w:rsid w:val="003B4926"/>
    <w:rsid w:val="003B79C2"/>
    <w:rsid w:val="003C1964"/>
    <w:rsid w:val="003C3AC2"/>
    <w:rsid w:val="003C41AF"/>
    <w:rsid w:val="003C794D"/>
    <w:rsid w:val="003D1A4A"/>
    <w:rsid w:val="003D5BC1"/>
    <w:rsid w:val="003D6E90"/>
    <w:rsid w:val="003F07A4"/>
    <w:rsid w:val="003F1730"/>
    <w:rsid w:val="003F2BBA"/>
    <w:rsid w:val="003F6DFE"/>
    <w:rsid w:val="003F76A3"/>
    <w:rsid w:val="003F7C36"/>
    <w:rsid w:val="00421877"/>
    <w:rsid w:val="00423777"/>
    <w:rsid w:val="00427DDB"/>
    <w:rsid w:val="00430BBE"/>
    <w:rsid w:val="00436EB1"/>
    <w:rsid w:val="00441178"/>
    <w:rsid w:val="00447C2B"/>
    <w:rsid w:val="00457C53"/>
    <w:rsid w:val="00463F19"/>
    <w:rsid w:val="00464A98"/>
    <w:rsid w:val="0047207D"/>
    <w:rsid w:val="00475314"/>
    <w:rsid w:val="00477013"/>
    <w:rsid w:val="004809A9"/>
    <w:rsid w:val="00484E00"/>
    <w:rsid w:val="004948A9"/>
    <w:rsid w:val="00497A97"/>
    <w:rsid w:val="004A00C7"/>
    <w:rsid w:val="004A01D2"/>
    <w:rsid w:val="004C117F"/>
    <w:rsid w:val="004D5764"/>
    <w:rsid w:val="004D62F6"/>
    <w:rsid w:val="004D6C27"/>
    <w:rsid w:val="004E3AB7"/>
    <w:rsid w:val="004F5365"/>
    <w:rsid w:val="004F6210"/>
    <w:rsid w:val="00504F53"/>
    <w:rsid w:val="00521220"/>
    <w:rsid w:val="005231AA"/>
    <w:rsid w:val="00524A1B"/>
    <w:rsid w:val="00532DDB"/>
    <w:rsid w:val="005332A5"/>
    <w:rsid w:val="00546B69"/>
    <w:rsid w:val="00551BBE"/>
    <w:rsid w:val="00553E44"/>
    <w:rsid w:val="005541FF"/>
    <w:rsid w:val="0056065C"/>
    <w:rsid w:val="005606F5"/>
    <w:rsid w:val="00562060"/>
    <w:rsid w:val="00563778"/>
    <w:rsid w:val="0056721E"/>
    <w:rsid w:val="00567274"/>
    <w:rsid w:val="00572037"/>
    <w:rsid w:val="00582179"/>
    <w:rsid w:val="00584F6C"/>
    <w:rsid w:val="00593EA9"/>
    <w:rsid w:val="00593EBF"/>
    <w:rsid w:val="0059665C"/>
    <w:rsid w:val="005A0632"/>
    <w:rsid w:val="005B5015"/>
    <w:rsid w:val="005C0DAD"/>
    <w:rsid w:val="005C2D3D"/>
    <w:rsid w:val="005C7C41"/>
    <w:rsid w:val="005D2FF5"/>
    <w:rsid w:val="005D6906"/>
    <w:rsid w:val="005E360A"/>
    <w:rsid w:val="005E4351"/>
    <w:rsid w:val="00602A2D"/>
    <w:rsid w:val="00605F51"/>
    <w:rsid w:val="0060679A"/>
    <w:rsid w:val="006143A4"/>
    <w:rsid w:val="00621EFE"/>
    <w:rsid w:val="00630495"/>
    <w:rsid w:val="0063063A"/>
    <w:rsid w:val="006335E8"/>
    <w:rsid w:val="0064369E"/>
    <w:rsid w:val="0065127F"/>
    <w:rsid w:val="00654F06"/>
    <w:rsid w:val="00656E5E"/>
    <w:rsid w:val="00674048"/>
    <w:rsid w:val="00685933"/>
    <w:rsid w:val="00685A68"/>
    <w:rsid w:val="00687C23"/>
    <w:rsid w:val="006943EE"/>
    <w:rsid w:val="006A2187"/>
    <w:rsid w:val="006A2CC2"/>
    <w:rsid w:val="006A6B01"/>
    <w:rsid w:val="006A7E29"/>
    <w:rsid w:val="006B2ED7"/>
    <w:rsid w:val="006B3916"/>
    <w:rsid w:val="006B39B3"/>
    <w:rsid w:val="006D0BEE"/>
    <w:rsid w:val="006E27D9"/>
    <w:rsid w:val="006E3C76"/>
    <w:rsid w:val="006E6FC9"/>
    <w:rsid w:val="006F1F7D"/>
    <w:rsid w:val="006F7573"/>
    <w:rsid w:val="00700719"/>
    <w:rsid w:val="0070336F"/>
    <w:rsid w:val="007044ED"/>
    <w:rsid w:val="00707DB0"/>
    <w:rsid w:val="007215EC"/>
    <w:rsid w:val="00723989"/>
    <w:rsid w:val="00732B0D"/>
    <w:rsid w:val="007349EA"/>
    <w:rsid w:val="00736D0C"/>
    <w:rsid w:val="0073714F"/>
    <w:rsid w:val="0073767C"/>
    <w:rsid w:val="00745260"/>
    <w:rsid w:val="0074749F"/>
    <w:rsid w:val="00760221"/>
    <w:rsid w:val="00774380"/>
    <w:rsid w:val="00775E99"/>
    <w:rsid w:val="00786C8F"/>
    <w:rsid w:val="00786EED"/>
    <w:rsid w:val="0079773C"/>
    <w:rsid w:val="00797E7D"/>
    <w:rsid w:val="007B3A8C"/>
    <w:rsid w:val="007B578F"/>
    <w:rsid w:val="007B7135"/>
    <w:rsid w:val="007D01AE"/>
    <w:rsid w:val="007E0124"/>
    <w:rsid w:val="007E1CA6"/>
    <w:rsid w:val="007E6BAE"/>
    <w:rsid w:val="007F0988"/>
    <w:rsid w:val="007F1DEC"/>
    <w:rsid w:val="007F6EE6"/>
    <w:rsid w:val="0080633B"/>
    <w:rsid w:val="00812F67"/>
    <w:rsid w:val="00820E6D"/>
    <w:rsid w:val="00821931"/>
    <w:rsid w:val="00821D07"/>
    <w:rsid w:val="008254AD"/>
    <w:rsid w:val="00827376"/>
    <w:rsid w:val="008278AE"/>
    <w:rsid w:val="00830200"/>
    <w:rsid w:val="00830946"/>
    <w:rsid w:val="00830F80"/>
    <w:rsid w:val="0083465C"/>
    <w:rsid w:val="0083522B"/>
    <w:rsid w:val="00854A61"/>
    <w:rsid w:val="0086037D"/>
    <w:rsid w:val="008616B0"/>
    <w:rsid w:val="00866C74"/>
    <w:rsid w:val="00871DE8"/>
    <w:rsid w:val="00873F85"/>
    <w:rsid w:val="00877F06"/>
    <w:rsid w:val="00887929"/>
    <w:rsid w:val="00896492"/>
    <w:rsid w:val="008A10AA"/>
    <w:rsid w:val="008A2C34"/>
    <w:rsid w:val="008A3433"/>
    <w:rsid w:val="008A64EF"/>
    <w:rsid w:val="008B17C3"/>
    <w:rsid w:val="008B2940"/>
    <w:rsid w:val="008B34F8"/>
    <w:rsid w:val="008E00F0"/>
    <w:rsid w:val="008F6C17"/>
    <w:rsid w:val="00902CF0"/>
    <w:rsid w:val="009037DC"/>
    <w:rsid w:val="00905A24"/>
    <w:rsid w:val="0090639D"/>
    <w:rsid w:val="0090777E"/>
    <w:rsid w:val="00910F7E"/>
    <w:rsid w:val="00912F31"/>
    <w:rsid w:val="00913856"/>
    <w:rsid w:val="00917EBB"/>
    <w:rsid w:val="009218AA"/>
    <w:rsid w:val="00922651"/>
    <w:rsid w:val="009231A8"/>
    <w:rsid w:val="00923605"/>
    <w:rsid w:val="00923A3E"/>
    <w:rsid w:val="009259DB"/>
    <w:rsid w:val="0092C68C"/>
    <w:rsid w:val="00934AEF"/>
    <w:rsid w:val="00943DBF"/>
    <w:rsid w:val="00946C7D"/>
    <w:rsid w:val="00960496"/>
    <w:rsid w:val="00961D98"/>
    <w:rsid w:val="009664E2"/>
    <w:rsid w:val="009766E2"/>
    <w:rsid w:val="00977459"/>
    <w:rsid w:val="009802A1"/>
    <w:rsid w:val="009825DB"/>
    <w:rsid w:val="00983A9B"/>
    <w:rsid w:val="0098589A"/>
    <w:rsid w:val="009866FE"/>
    <w:rsid w:val="0099224C"/>
    <w:rsid w:val="009943B1"/>
    <w:rsid w:val="00997556"/>
    <w:rsid w:val="009A02BC"/>
    <w:rsid w:val="009A13B2"/>
    <w:rsid w:val="009A5286"/>
    <w:rsid w:val="009A5E61"/>
    <w:rsid w:val="009B0681"/>
    <w:rsid w:val="009C2128"/>
    <w:rsid w:val="009C4B51"/>
    <w:rsid w:val="009D0F6C"/>
    <w:rsid w:val="009D1CA7"/>
    <w:rsid w:val="009D2E78"/>
    <w:rsid w:val="009D33D8"/>
    <w:rsid w:val="009D7838"/>
    <w:rsid w:val="009E0EB2"/>
    <w:rsid w:val="009E4CDE"/>
    <w:rsid w:val="009F2593"/>
    <w:rsid w:val="009F5D37"/>
    <w:rsid w:val="00A014AC"/>
    <w:rsid w:val="00A03CBC"/>
    <w:rsid w:val="00A04DF7"/>
    <w:rsid w:val="00A11057"/>
    <w:rsid w:val="00A12DAF"/>
    <w:rsid w:val="00A13911"/>
    <w:rsid w:val="00A177A8"/>
    <w:rsid w:val="00A3079D"/>
    <w:rsid w:val="00A32F19"/>
    <w:rsid w:val="00A33F40"/>
    <w:rsid w:val="00A36C2A"/>
    <w:rsid w:val="00A43601"/>
    <w:rsid w:val="00A56A50"/>
    <w:rsid w:val="00A6021B"/>
    <w:rsid w:val="00A66FF3"/>
    <w:rsid w:val="00A67428"/>
    <w:rsid w:val="00A734DC"/>
    <w:rsid w:val="00A7658D"/>
    <w:rsid w:val="00A8345E"/>
    <w:rsid w:val="00A90390"/>
    <w:rsid w:val="00A92038"/>
    <w:rsid w:val="00A934C9"/>
    <w:rsid w:val="00A965A4"/>
    <w:rsid w:val="00AA21BB"/>
    <w:rsid w:val="00AA23B1"/>
    <w:rsid w:val="00AA2748"/>
    <w:rsid w:val="00AA55B8"/>
    <w:rsid w:val="00AA78AF"/>
    <w:rsid w:val="00AB04C6"/>
    <w:rsid w:val="00AB1665"/>
    <w:rsid w:val="00AB3422"/>
    <w:rsid w:val="00AB488A"/>
    <w:rsid w:val="00AE2E1B"/>
    <w:rsid w:val="00AF0D90"/>
    <w:rsid w:val="00B0614A"/>
    <w:rsid w:val="00B063C9"/>
    <w:rsid w:val="00B1641B"/>
    <w:rsid w:val="00B1796B"/>
    <w:rsid w:val="00B17CE6"/>
    <w:rsid w:val="00B22412"/>
    <w:rsid w:val="00B22CF3"/>
    <w:rsid w:val="00B323E0"/>
    <w:rsid w:val="00B438DB"/>
    <w:rsid w:val="00B443F2"/>
    <w:rsid w:val="00B45E3F"/>
    <w:rsid w:val="00B469B3"/>
    <w:rsid w:val="00B46A3C"/>
    <w:rsid w:val="00B47303"/>
    <w:rsid w:val="00B57C0A"/>
    <w:rsid w:val="00B61CF1"/>
    <w:rsid w:val="00B61D19"/>
    <w:rsid w:val="00B6595C"/>
    <w:rsid w:val="00B7714D"/>
    <w:rsid w:val="00B808F7"/>
    <w:rsid w:val="00B80D9C"/>
    <w:rsid w:val="00B80DD3"/>
    <w:rsid w:val="00B81A48"/>
    <w:rsid w:val="00B81BB4"/>
    <w:rsid w:val="00B83960"/>
    <w:rsid w:val="00B8573A"/>
    <w:rsid w:val="00B918F0"/>
    <w:rsid w:val="00B94308"/>
    <w:rsid w:val="00B94B12"/>
    <w:rsid w:val="00BA02E2"/>
    <w:rsid w:val="00BA382E"/>
    <w:rsid w:val="00BA486B"/>
    <w:rsid w:val="00BB1235"/>
    <w:rsid w:val="00BB29E8"/>
    <w:rsid w:val="00BC11CA"/>
    <w:rsid w:val="00BC6EEC"/>
    <w:rsid w:val="00BD397D"/>
    <w:rsid w:val="00BD5016"/>
    <w:rsid w:val="00BE139C"/>
    <w:rsid w:val="00BF2E4B"/>
    <w:rsid w:val="00BF32EE"/>
    <w:rsid w:val="00BF4F7C"/>
    <w:rsid w:val="00C105BE"/>
    <w:rsid w:val="00C11314"/>
    <w:rsid w:val="00C204E9"/>
    <w:rsid w:val="00C34302"/>
    <w:rsid w:val="00C357C3"/>
    <w:rsid w:val="00C4131C"/>
    <w:rsid w:val="00C416B5"/>
    <w:rsid w:val="00C437F2"/>
    <w:rsid w:val="00C43998"/>
    <w:rsid w:val="00C44443"/>
    <w:rsid w:val="00C63EED"/>
    <w:rsid w:val="00C72073"/>
    <w:rsid w:val="00C805F7"/>
    <w:rsid w:val="00C96DCF"/>
    <w:rsid w:val="00C97D01"/>
    <w:rsid w:val="00CA57C7"/>
    <w:rsid w:val="00CA5D91"/>
    <w:rsid w:val="00CA6F9D"/>
    <w:rsid w:val="00CA7A2A"/>
    <w:rsid w:val="00CB73B0"/>
    <w:rsid w:val="00CB74A3"/>
    <w:rsid w:val="00CC3DC9"/>
    <w:rsid w:val="00CC5772"/>
    <w:rsid w:val="00CD5BA3"/>
    <w:rsid w:val="00CE14E8"/>
    <w:rsid w:val="00CF23C7"/>
    <w:rsid w:val="00D03C77"/>
    <w:rsid w:val="00D12538"/>
    <w:rsid w:val="00D133DC"/>
    <w:rsid w:val="00D172E3"/>
    <w:rsid w:val="00D208C4"/>
    <w:rsid w:val="00D25B5D"/>
    <w:rsid w:val="00D34E86"/>
    <w:rsid w:val="00D369BD"/>
    <w:rsid w:val="00D40320"/>
    <w:rsid w:val="00D47134"/>
    <w:rsid w:val="00D52581"/>
    <w:rsid w:val="00D56082"/>
    <w:rsid w:val="00D6160E"/>
    <w:rsid w:val="00D61F5C"/>
    <w:rsid w:val="00D62079"/>
    <w:rsid w:val="00D66246"/>
    <w:rsid w:val="00D67D15"/>
    <w:rsid w:val="00D72678"/>
    <w:rsid w:val="00D75284"/>
    <w:rsid w:val="00D85934"/>
    <w:rsid w:val="00D85AEB"/>
    <w:rsid w:val="00D870C2"/>
    <w:rsid w:val="00D871E0"/>
    <w:rsid w:val="00D91105"/>
    <w:rsid w:val="00D92D38"/>
    <w:rsid w:val="00DA070E"/>
    <w:rsid w:val="00DA0D35"/>
    <w:rsid w:val="00DA6E2B"/>
    <w:rsid w:val="00DB2998"/>
    <w:rsid w:val="00DC0255"/>
    <w:rsid w:val="00DC1919"/>
    <w:rsid w:val="00DD247F"/>
    <w:rsid w:val="00DD4DB9"/>
    <w:rsid w:val="00DD79A1"/>
    <w:rsid w:val="00DE0054"/>
    <w:rsid w:val="00DE3E6D"/>
    <w:rsid w:val="00DF1776"/>
    <w:rsid w:val="00DF1F18"/>
    <w:rsid w:val="00DF547C"/>
    <w:rsid w:val="00DF7C08"/>
    <w:rsid w:val="00E11992"/>
    <w:rsid w:val="00E306B1"/>
    <w:rsid w:val="00E31F10"/>
    <w:rsid w:val="00E33B05"/>
    <w:rsid w:val="00E37BFF"/>
    <w:rsid w:val="00E40115"/>
    <w:rsid w:val="00E41A76"/>
    <w:rsid w:val="00E531F7"/>
    <w:rsid w:val="00E65F8D"/>
    <w:rsid w:val="00E741CB"/>
    <w:rsid w:val="00E82DB1"/>
    <w:rsid w:val="00E83E09"/>
    <w:rsid w:val="00E86643"/>
    <w:rsid w:val="00E90C35"/>
    <w:rsid w:val="00E92399"/>
    <w:rsid w:val="00EA3963"/>
    <w:rsid w:val="00EB6A4B"/>
    <w:rsid w:val="00EB6A4F"/>
    <w:rsid w:val="00EC11D3"/>
    <w:rsid w:val="00EC1658"/>
    <w:rsid w:val="00EC4C0F"/>
    <w:rsid w:val="00EC6A4E"/>
    <w:rsid w:val="00EC7B31"/>
    <w:rsid w:val="00EC7EB8"/>
    <w:rsid w:val="00EC7EEF"/>
    <w:rsid w:val="00ED1C1B"/>
    <w:rsid w:val="00ED2ED2"/>
    <w:rsid w:val="00ED3277"/>
    <w:rsid w:val="00ED5C95"/>
    <w:rsid w:val="00EE0E0E"/>
    <w:rsid w:val="00EE3196"/>
    <w:rsid w:val="00EE6BEE"/>
    <w:rsid w:val="00EF7633"/>
    <w:rsid w:val="00F003BD"/>
    <w:rsid w:val="00F04F88"/>
    <w:rsid w:val="00F06289"/>
    <w:rsid w:val="00F15DAC"/>
    <w:rsid w:val="00F35D51"/>
    <w:rsid w:val="00F3700A"/>
    <w:rsid w:val="00F37C0D"/>
    <w:rsid w:val="00F42CBF"/>
    <w:rsid w:val="00F52EBD"/>
    <w:rsid w:val="00F578CA"/>
    <w:rsid w:val="00F6207A"/>
    <w:rsid w:val="00F6694C"/>
    <w:rsid w:val="00F829D6"/>
    <w:rsid w:val="00F82A93"/>
    <w:rsid w:val="00F962A9"/>
    <w:rsid w:val="00FB6B41"/>
    <w:rsid w:val="00FB6CE5"/>
    <w:rsid w:val="00FB7A5C"/>
    <w:rsid w:val="00FC196A"/>
    <w:rsid w:val="00FC2D56"/>
    <w:rsid w:val="00FC7B93"/>
    <w:rsid w:val="00FD21D9"/>
    <w:rsid w:val="00FD5334"/>
    <w:rsid w:val="00FE3C18"/>
    <w:rsid w:val="0105B3BA"/>
    <w:rsid w:val="01CA8338"/>
    <w:rsid w:val="02373BC6"/>
    <w:rsid w:val="023BFEB4"/>
    <w:rsid w:val="025935C7"/>
    <w:rsid w:val="02768BA2"/>
    <w:rsid w:val="0303782C"/>
    <w:rsid w:val="0339DAE1"/>
    <w:rsid w:val="046FEA43"/>
    <w:rsid w:val="04CDC8AD"/>
    <w:rsid w:val="052D5839"/>
    <w:rsid w:val="05A27A81"/>
    <w:rsid w:val="06173321"/>
    <w:rsid w:val="062D09F3"/>
    <w:rsid w:val="06BC5C3B"/>
    <w:rsid w:val="06C9D923"/>
    <w:rsid w:val="06DE1268"/>
    <w:rsid w:val="070B0BE5"/>
    <w:rsid w:val="0725C07B"/>
    <w:rsid w:val="07275199"/>
    <w:rsid w:val="0747A3BC"/>
    <w:rsid w:val="081E0F6A"/>
    <w:rsid w:val="08292D8F"/>
    <w:rsid w:val="08493F89"/>
    <w:rsid w:val="08929D8F"/>
    <w:rsid w:val="08AC5CA8"/>
    <w:rsid w:val="08B634E0"/>
    <w:rsid w:val="08FDDA21"/>
    <w:rsid w:val="0920A881"/>
    <w:rsid w:val="093CD372"/>
    <w:rsid w:val="097AC0C0"/>
    <w:rsid w:val="099580C6"/>
    <w:rsid w:val="09C21645"/>
    <w:rsid w:val="09E60539"/>
    <w:rsid w:val="0A253E2E"/>
    <w:rsid w:val="0A3EDF4E"/>
    <w:rsid w:val="0A62567E"/>
    <w:rsid w:val="0B19A211"/>
    <w:rsid w:val="0B1E3C83"/>
    <w:rsid w:val="0C0BD3F3"/>
    <w:rsid w:val="0C198DC4"/>
    <w:rsid w:val="0C40777E"/>
    <w:rsid w:val="0CF4D4DC"/>
    <w:rsid w:val="0D4E84CA"/>
    <w:rsid w:val="0D5AB94B"/>
    <w:rsid w:val="0DC61701"/>
    <w:rsid w:val="0EA3ECC2"/>
    <w:rsid w:val="0EF7FFE5"/>
    <w:rsid w:val="0EFD6E72"/>
    <w:rsid w:val="0F0EAF0F"/>
    <w:rsid w:val="0F35C73D"/>
    <w:rsid w:val="101F28D4"/>
    <w:rsid w:val="10428D75"/>
    <w:rsid w:val="1044E727"/>
    <w:rsid w:val="1078E61B"/>
    <w:rsid w:val="10D11E60"/>
    <w:rsid w:val="113B68EE"/>
    <w:rsid w:val="113EF5EE"/>
    <w:rsid w:val="116167B8"/>
    <w:rsid w:val="11D1975A"/>
    <w:rsid w:val="11F28241"/>
    <w:rsid w:val="133076C0"/>
    <w:rsid w:val="133D9920"/>
    <w:rsid w:val="1371403C"/>
    <w:rsid w:val="1372C7EE"/>
    <w:rsid w:val="13A49978"/>
    <w:rsid w:val="13A55EE4"/>
    <w:rsid w:val="13DEB091"/>
    <w:rsid w:val="144D8C98"/>
    <w:rsid w:val="148CC555"/>
    <w:rsid w:val="14BD5AA8"/>
    <w:rsid w:val="154169C8"/>
    <w:rsid w:val="15656580"/>
    <w:rsid w:val="15AF812D"/>
    <w:rsid w:val="1625060B"/>
    <w:rsid w:val="1648ED9A"/>
    <w:rsid w:val="16500B22"/>
    <w:rsid w:val="16AD2B73"/>
    <w:rsid w:val="16C2F6EF"/>
    <w:rsid w:val="16CC9049"/>
    <w:rsid w:val="16EDE54B"/>
    <w:rsid w:val="16FD19EB"/>
    <w:rsid w:val="180B2B2E"/>
    <w:rsid w:val="1876F73C"/>
    <w:rsid w:val="18C59AEC"/>
    <w:rsid w:val="18F4D674"/>
    <w:rsid w:val="1967448C"/>
    <w:rsid w:val="1AB602D8"/>
    <w:rsid w:val="1C0D3181"/>
    <w:rsid w:val="1C184F26"/>
    <w:rsid w:val="1C930143"/>
    <w:rsid w:val="1CAB3034"/>
    <w:rsid w:val="1CD4727A"/>
    <w:rsid w:val="1CDCB152"/>
    <w:rsid w:val="1CEDB124"/>
    <w:rsid w:val="1D1058EF"/>
    <w:rsid w:val="1D2115BE"/>
    <w:rsid w:val="1D7038D4"/>
    <w:rsid w:val="1D9D4AF3"/>
    <w:rsid w:val="1DB042A8"/>
    <w:rsid w:val="1DBEA484"/>
    <w:rsid w:val="1DC6C2ED"/>
    <w:rsid w:val="1E159FB3"/>
    <w:rsid w:val="1EA20BBC"/>
    <w:rsid w:val="1EDB823D"/>
    <w:rsid w:val="1F0923AC"/>
    <w:rsid w:val="1F38CB84"/>
    <w:rsid w:val="1F63B5C8"/>
    <w:rsid w:val="2151B09B"/>
    <w:rsid w:val="2223234A"/>
    <w:rsid w:val="2253C2FA"/>
    <w:rsid w:val="22562A2D"/>
    <w:rsid w:val="225E4439"/>
    <w:rsid w:val="22871399"/>
    <w:rsid w:val="2370742F"/>
    <w:rsid w:val="242E3389"/>
    <w:rsid w:val="245728B0"/>
    <w:rsid w:val="249D263E"/>
    <w:rsid w:val="24E122D2"/>
    <w:rsid w:val="25A54FB2"/>
    <w:rsid w:val="25FADC3A"/>
    <w:rsid w:val="262CB896"/>
    <w:rsid w:val="264F99F9"/>
    <w:rsid w:val="2651C374"/>
    <w:rsid w:val="2672C205"/>
    <w:rsid w:val="26818352"/>
    <w:rsid w:val="268ADC7B"/>
    <w:rsid w:val="26905BC4"/>
    <w:rsid w:val="271474A9"/>
    <w:rsid w:val="274F3F91"/>
    <w:rsid w:val="27C5215A"/>
    <w:rsid w:val="285791B9"/>
    <w:rsid w:val="287BE430"/>
    <w:rsid w:val="288CA2CD"/>
    <w:rsid w:val="29C78D9D"/>
    <w:rsid w:val="2A3E47C9"/>
    <w:rsid w:val="2A650C1B"/>
    <w:rsid w:val="2B4DC225"/>
    <w:rsid w:val="2BE35FD8"/>
    <w:rsid w:val="2C4A19F1"/>
    <w:rsid w:val="2C4D9F2F"/>
    <w:rsid w:val="2C7873ED"/>
    <w:rsid w:val="2C78BC6A"/>
    <w:rsid w:val="2CA64FC0"/>
    <w:rsid w:val="2D0298C0"/>
    <w:rsid w:val="2D22AB7F"/>
    <w:rsid w:val="2D865F4F"/>
    <w:rsid w:val="2D9BA086"/>
    <w:rsid w:val="2DB9E7DD"/>
    <w:rsid w:val="2E09928E"/>
    <w:rsid w:val="2FEC5984"/>
    <w:rsid w:val="3010D9DD"/>
    <w:rsid w:val="3012D668"/>
    <w:rsid w:val="303CD622"/>
    <w:rsid w:val="3058F37F"/>
    <w:rsid w:val="30912EB4"/>
    <w:rsid w:val="31A64C7F"/>
    <w:rsid w:val="31F2037D"/>
    <w:rsid w:val="335B3A8B"/>
    <w:rsid w:val="33E1AFEB"/>
    <w:rsid w:val="33FFA41E"/>
    <w:rsid w:val="340E7307"/>
    <w:rsid w:val="3467244C"/>
    <w:rsid w:val="3473BF7B"/>
    <w:rsid w:val="34B92E40"/>
    <w:rsid w:val="34DE5414"/>
    <w:rsid w:val="34EFA53C"/>
    <w:rsid w:val="3515D0BA"/>
    <w:rsid w:val="35228339"/>
    <w:rsid w:val="35BBA4C2"/>
    <w:rsid w:val="36012B10"/>
    <w:rsid w:val="3623DC51"/>
    <w:rsid w:val="363711DB"/>
    <w:rsid w:val="3641318D"/>
    <w:rsid w:val="3664A138"/>
    <w:rsid w:val="36928463"/>
    <w:rsid w:val="36A9F42D"/>
    <w:rsid w:val="37A8102B"/>
    <w:rsid w:val="37E29F89"/>
    <w:rsid w:val="3824352C"/>
    <w:rsid w:val="384CCA41"/>
    <w:rsid w:val="387060BD"/>
    <w:rsid w:val="3906B5C4"/>
    <w:rsid w:val="3A3101FD"/>
    <w:rsid w:val="3A3E99F3"/>
    <w:rsid w:val="3A78E0FE"/>
    <w:rsid w:val="3A7C36ED"/>
    <w:rsid w:val="3A86F2E4"/>
    <w:rsid w:val="3ADC3B88"/>
    <w:rsid w:val="3B32E7BD"/>
    <w:rsid w:val="3B3F33C7"/>
    <w:rsid w:val="3B8508D5"/>
    <w:rsid w:val="3BB7BE24"/>
    <w:rsid w:val="3C0B52BD"/>
    <w:rsid w:val="3C447FA5"/>
    <w:rsid w:val="3C6D0682"/>
    <w:rsid w:val="3CB547C2"/>
    <w:rsid w:val="3D7C5941"/>
    <w:rsid w:val="3D8089E4"/>
    <w:rsid w:val="3DA04EE1"/>
    <w:rsid w:val="3E158483"/>
    <w:rsid w:val="3E1AFC43"/>
    <w:rsid w:val="3E1B0D98"/>
    <w:rsid w:val="3E3774A3"/>
    <w:rsid w:val="3E48723C"/>
    <w:rsid w:val="3E582A45"/>
    <w:rsid w:val="3E7902C0"/>
    <w:rsid w:val="3EADA18C"/>
    <w:rsid w:val="3EB5FC59"/>
    <w:rsid w:val="3EBDC150"/>
    <w:rsid w:val="3EC53B2C"/>
    <w:rsid w:val="3FCAD6C4"/>
    <w:rsid w:val="3FD72B8E"/>
    <w:rsid w:val="3FE2F10B"/>
    <w:rsid w:val="40779D13"/>
    <w:rsid w:val="4109E199"/>
    <w:rsid w:val="413A0F03"/>
    <w:rsid w:val="415076D4"/>
    <w:rsid w:val="415E934F"/>
    <w:rsid w:val="4256679C"/>
    <w:rsid w:val="4267A3E3"/>
    <w:rsid w:val="4311E1E1"/>
    <w:rsid w:val="432045F0"/>
    <w:rsid w:val="4326D3BE"/>
    <w:rsid w:val="43674957"/>
    <w:rsid w:val="439A7B50"/>
    <w:rsid w:val="43AF355C"/>
    <w:rsid w:val="43B7B787"/>
    <w:rsid w:val="43F4C8FA"/>
    <w:rsid w:val="4453EE53"/>
    <w:rsid w:val="4492BC07"/>
    <w:rsid w:val="44DAE125"/>
    <w:rsid w:val="45003FAD"/>
    <w:rsid w:val="45FBEA78"/>
    <w:rsid w:val="4619534E"/>
    <w:rsid w:val="476BC9E2"/>
    <w:rsid w:val="4990AEFC"/>
    <w:rsid w:val="49A9300A"/>
    <w:rsid w:val="49C2E3D8"/>
    <w:rsid w:val="49F2C1E9"/>
    <w:rsid w:val="4A6F380D"/>
    <w:rsid w:val="4AC9FC4A"/>
    <w:rsid w:val="4B47200B"/>
    <w:rsid w:val="4B6A1B85"/>
    <w:rsid w:val="4B7BF56D"/>
    <w:rsid w:val="4C7C4BC5"/>
    <w:rsid w:val="4C8A6FB8"/>
    <w:rsid w:val="4CB7A68F"/>
    <w:rsid w:val="4CE0D28F"/>
    <w:rsid w:val="4D1316A1"/>
    <w:rsid w:val="4D4B642E"/>
    <w:rsid w:val="4D7135BA"/>
    <w:rsid w:val="4D7B1DF6"/>
    <w:rsid w:val="4DAD4233"/>
    <w:rsid w:val="4DEAD135"/>
    <w:rsid w:val="4E6B4FD7"/>
    <w:rsid w:val="4E866273"/>
    <w:rsid w:val="4E8F68FC"/>
    <w:rsid w:val="4EF245C7"/>
    <w:rsid w:val="4F03D786"/>
    <w:rsid w:val="4F11D7EA"/>
    <w:rsid w:val="4FD51DB5"/>
    <w:rsid w:val="4FFE8B9D"/>
    <w:rsid w:val="50051416"/>
    <w:rsid w:val="50FC3770"/>
    <w:rsid w:val="510B5395"/>
    <w:rsid w:val="514A56BA"/>
    <w:rsid w:val="51A14B59"/>
    <w:rsid w:val="51CEF58C"/>
    <w:rsid w:val="51E601CA"/>
    <w:rsid w:val="520E3F56"/>
    <w:rsid w:val="526CED8C"/>
    <w:rsid w:val="532A5674"/>
    <w:rsid w:val="537430DB"/>
    <w:rsid w:val="5382B548"/>
    <w:rsid w:val="53B5656A"/>
    <w:rsid w:val="53C9EBEB"/>
    <w:rsid w:val="545E2127"/>
    <w:rsid w:val="548127EC"/>
    <w:rsid w:val="54C5FC73"/>
    <w:rsid w:val="54ED7824"/>
    <w:rsid w:val="54F45011"/>
    <w:rsid w:val="550B29AB"/>
    <w:rsid w:val="55C79AAE"/>
    <w:rsid w:val="561519DA"/>
    <w:rsid w:val="56163C48"/>
    <w:rsid w:val="5688F481"/>
    <w:rsid w:val="56AC9908"/>
    <w:rsid w:val="56BFECCE"/>
    <w:rsid w:val="56E0BC8E"/>
    <w:rsid w:val="56E400BC"/>
    <w:rsid w:val="5781033D"/>
    <w:rsid w:val="57919DF6"/>
    <w:rsid w:val="57A25FC1"/>
    <w:rsid w:val="57B17126"/>
    <w:rsid w:val="582AFC7B"/>
    <w:rsid w:val="58564D90"/>
    <w:rsid w:val="58D95756"/>
    <w:rsid w:val="5916694B"/>
    <w:rsid w:val="5932EFCF"/>
    <w:rsid w:val="5947F9F8"/>
    <w:rsid w:val="59C38CEE"/>
    <w:rsid w:val="59C92094"/>
    <w:rsid w:val="5A4E4592"/>
    <w:rsid w:val="5A8317D5"/>
    <w:rsid w:val="5AACE21A"/>
    <w:rsid w:val="5B022545"/>
    <w:rsid w:val="5B29AA02"/>
    <w:rsid w:val="5B47F181"/>
    <w:rsid w:val="5B4EFA22"/>
    <w:rsid w:val="5B80E690"/>
    <w:rsid w:val="5B85F204"/>
    <w:rsid w:val="5BB10660"/>
    <w:rsid w:val="5BB3BD8A"/>
    <w:rsid w:val="5BB68B68"/>
    <w:rsid w:val="5BC9C4F7"/>
    <w:rsid w:val="5BF84C4E"/>
    <w:rsid w:val="5C22CD4D"/>
    <w:rsid w:val="5C3908C9"/>
    <w:rsid w:val="5C63B277"/>
    <w:rsid w:val="5CB1D83E"/>
    <w:rsid w:val="5D2E9F26"/>
    <w:rsid w:val="5D6B0ACA"/>
    <w:rsid w:val="5D730739"/>
    <w:rsid w:val="5D8B6598"/>
    <w:rsid w:val="5E6B7660"/>
    <w:rsid w:val="5F1A1CC4"/>
    <w:rsid w:val="5F28B125"/>
    <w:rsid w:val="5F38F414"/>
    <w:rsid w:val="5F6593FF"/>
    <w:rsid w:val="5F9D5635"/>
    <w:rsid w:val="5FB37848"/>
    <w:rsid w:val="5FE820E5"/>
    <w:rsid w:val="5FEFF0AD"/>
    <w:rsid w:val="604C6B54"/>
    <w:rsid w:val="60C48A0D"/>
    <w:rsid w:val="6176201C"/>
    <w:rsid w:val="619C9A36"/>
    <w:rsid w:val="61C7DBA5"/>
    <w:rsid w:val="62E40FCE"/>
    <w:rsid w:val="6303C8AF"/>
    <w:rsid w:val="635B0E08"/>
    <w:rsid w:val="63A137D2"/>
    <w:rsid w:val="648DC9AD"/>
    <w:rsid w:val="6519AA45"/>
    <w:rsid w:val="65863FC4"/>
    <w:rsid w:val="65FC3EC5"/>
    <w:rsid w:val="66287743"/>
    <w:rsid w:val="663B5380"/>
    <w:rsid w:val="66BBA6EC"/>
    <w:rsid w:val="66C125AA"/>
    <w:rsid w:val="67530C42"/>
    <w:rsid w:val="68327CC9"/>
    <w:rsid w:val="68B33A01"/>
    <w:rsid w:val="69CA17BD"/>
    <w:rsid w:val="69DA3125"/>
    <w:rsid w:val="6A534116"/>
    <w:rsid w:val="6A753275"/>
    <w:rsid w:val="6B163E9B"/>
    <w:rsid w:val="6BBEE788"/>
    <w:rsid w:val="6BF63401"/>
    <w:rsid w:val="6BFCF002"/>
    <w:rsid w:val="6C363A07"/>
    <w:rsid w:val="6DE3D1E7"/>
    <w:rsid w:val="6DFC72D2"/>
    <w:rsid w:val="6E18BB38"/>
    <w:rsid w:val="6E56D8D1"/>
    <w:rsid w:val="6E8AEA1A"/>
    <w:rsid w:val="6FDE32FE"/>
    <w:rsid w:val="701BDCF8"/>
    <w:rsid w:val="7022F4A0"/>
    <w:rsid w:val="703634F0"/>
    <w:rsid w:val="708F49A6"/>
    <w:rsid w:val="70D25416"/>
    <w:rsid w:val="70EB1EED"/>
    <w:rsid w:val="70FFD591"/>
    <w:rsid w:val="710D6D4A"/>
    <w:rsid w:val="713C2B77"/>
    <w:rsid w:val="742048A8"/>
    <w:rsid w:val="74450BE8"/>
    <w:rsid w:val="74A1765A"/>
    <w:rsid w:val="75F8AC5E"/>
    <w:rsid w:val="7610DCFB"/>
    <w:rsid w:val="7685E758"/>
    <w:rsid w:val="768FDD50"/>
    <w:rsid w:val="7698A554"/>
    <w:rsid w:val="770838FA"/>
    <w:rsid w:val="776006B2"/>
    <w:rsid w:val="78164382"/>
    <w:rsid w:val="784BA658"/>
    <w:rsid w:val="78C694F6"/>
    <w:rsid w:val="793711F5"/>
    <w:rsid w:val="79E83BEC"/>
    <w:rsid w:val="79F4879A"/>
    <w:rsid w:val="7B28DF7F"/>
    <w:rsid w:val="7BBBA2C7"/>
    <w:rsid w:val="7C2D50C4"/>
    <w:rsid w:val="7C41A911"/>
    <w:rsid w:val="7C48D03E"/>
    <w:rsid w:val="7C534B4F"/>
    <w:rsid w:val="7D0C0132"/>
    <w:rsid w:val="7DAB1838"/>
    <w:rsid w:val="7DDAEC29"/>
    <w:rsid w:val="7E77768F"/>
    <w:rsid w:val="7EE3D256"/>
    <w:rsid w:val="7FFCD3CA"/>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83103A"/>
  <w15:chartTrackingRefBased/>
  <w15:docId w15:val="{F59A157F-64B3-46DD-9331-D0781D891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497A97"/>
    <w:rPr>
      <w:rFonts w:ascii="Arial" w:hAnsi="Arial"/>
    </w:rPr>
  </w:style>
  <w:style w:type="paragraph" w:styleId="Kop1">
    <w:name w:val="heading 1"/>
    <w:basedOn w:val="Standaard"/>
    <w:next w:val="Standaard"/>
    <w:qFormat/>
    <w:pPr>
      <w:keepNext/>
      <w:outlineLvl w:val="0"/>
    </w:pPr>
    <w:rPr>
      <w:caps/>
    </w:rPr>
  </w:style>
  <w:style w:type="paragraph" w:styleId="Kop2">
    <w:name w:val="heading 2"/>
    <w:basedOn w:val="Standaard"/>
    <w:next w:val="Standaard"/>
    <w:qFormat/>
    <w:pPr>
      <w:keepNext/>
      <w:outlineLvl w:val="1"/>
    </w:pPr>
  </w:style>
  <w:style w:type="paragraph" w:styleId="Kop3">
    <w:name w:val="heading 3"/>
    <w:basedOn w:val="Standaard"/>
    <w:next w:val="Standaard"/>
    <w:qFormat/>
    <w:pPr>
      <w:keepNext/>
      <w:spacing w:before="240" w:after="60"/>
      <w:outlineLvl w:val="2"/>
    </w:pPr>
    <w:rPr>
      <w:sz w:val="24"/>
    </w:rPr>
  </w:style>
  <w:style w:type="paragraph" w:styleId="Kop4">
    <w:name w:val="heading 4"/>
    <w:basedOn w:val="Standaard"/>
    <w:next w:val="Standaard"/>
    <w:link w:val="Kop4Char"/>
    <w:semiHidden/>
    <w:unhideWhenUsed/>
    <w:qFormat/>
    <w:rsid w:val="008E00F0"/>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Kop5">
    <w:name w:val="heading 5"/>
    <w:basedOn w:val="Standaard"/>
    <w:next w:val="Standaard"/>
    <w:link w:val="Kop5Char"/>
    <w:semiHidden/>
    <w:unhideWhenUsed/>
    <w:qFormat/>
    <w:rsid w:val="008E00F0"/>
    <w:pPr>
      <w:keepNext/>
      <w:keepLines/>
      <w:spacing w:before="80" w:after="40"/>
      <w:outlineLvl w:val="4"/>
    </w:pPr>
    <w:rPr>
      <w:rFonts w:asciiTheme="minorHAnsi" w:eastAsiaTheme="majorEastAsia" w:hAnsiTheme="minorHAnsi" w:cstheme="majorBidi"/>
      <w:color w:val="365F91" w:themeColor="accent1" w:themeShade="BF"/>
    </w:rPr>
  </w:style>
  <w:style w:type="paragraph" w:styleId="Kop6">
    <w:name w:val="heading 6"/>
    <w:basedOn w:val="Standaard"/>
    <w:next w:val="Standaard"/>
    <w:qFormat/>
    <w:pPr>
      <w:spacing w:before="240" w:after="60"/>
      <w:outlineLvl w:val="5"/>
    </w:pPr>
    <w:rPr>
      <w:i/>
      <w:sz w:val="22"/>
    </w:rPr>
  </w:style>
  <w:style w:type="paragraph" w:styleId="Kop7">
    <w:name w:val="heading 7"/>
    <w:basedOn w:val="Standaard"/>
    <w:next w:val="Standaard"/>
    <w:link w:val="Kop7Char"/>
    <w:semiHidden/>
    <w:unhideWhenUsed/>
    <w:qFormat/>
    <w:rsid w:val="008E00F0"/>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semiHidden/>
    <w:unhideWhenUsed/>
    <w:qFormat/>
    <w:rsid w:val="008E00F0"/>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semiHidden/>
    <w:unhideWhenUsed/>
    <w:qFormat/>
    <w:rsid w:val="008E00F0"/>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Macrotekst">
    <w:name w:val="macro"/>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Arial" w:hAnsi="Arial"/>
    </w:rPr>
  </w:style>
  <w:style w:type="paragraph" w:customStyle="1" w:styleId="KIXbarcode">
    <w:name w:val="KIX barcode"/>
    <w:basedOn w:val="Standaard"/>
    <w:rPr>
      <w:rFonts w:ascii="KIX Barcode" w:hAnsi="KIX Barcode"/>
    </w:rPr>
  </w:style>
  <w:style w:type="character" w:styleId="GevolgdeHyperlink">
    <w:name w:val="FollowedHyperlink"/>
    <w:rPr>
      <w:rFonts w:ascii="Arial" w:hAnsi="Arial"/>
      <w:color w:val="800080"/>
      <w:u w:val="single"/>
    </w:rPr>
  </w:style>
  <w:style w:type="paragraph" w:styleId="Koptekst">
    <w:name w:val="header"/>
    <w:basedOn w:val="Standaard"/>
    <w:link w:val="KoptekstChar"/>
    <w:uiPriority w:val="99"/>
    <w:rsid w:val="00497A97"/>
    <w:pPr>
      <w:tabs>
        <w:tab w:val="center" w:pos="4536"/>
        <w:tab w:val="right" w:pos="9072"/>
      </w:tabs>
    </w:pPr>
  </w:style>
  <w:style w:type="character" w:styleId="Paginanummer">
    <w:name w:val="page number"/>
    <w:rsid w:val="00497A97"/>
    <w:rPr>
      <w:rFonts w:ascii="Arial" w:hAnsi="Arial"/>
      <w:sz w:val="20"/>
    </w:rPr>
  </w:style>
  <w:style w:type="paragraph" w:styleId="Voettekst">
    <w:name w:val="footer"/>
    <w:basedOn w:val="Standaard"/>
    <w:rsid w:val="00497A97"/>
    <w:pPr>
      <w:tabs>
        <w:tab w:val="left" w:pos="567"/>
      </w:tabs>
    </w:pPr>
  </w:style>
  <w:style w:type="paragraph" w:styleId="Ballontekst">
    <w:name w:val="Balloon Text"/>
    <w:basedOn w:val="Standaard"/>
    <w:link w:val="BallontekstChar"/>
    <w:rsid w:val="00290FA5"/>
    <w:rPr>
      <w:rFonts w:ascii="Tahoma" w:hAnsi="Tahoma" w:cs="Tahoma"/>
      <w:sz w:val="16"/>
      <w:szCs w:val="16"/>
    </w:rPr>
  </w:style>
  <w:style w:type="character" w:customStyle="1" w:styleId="BallontekstChar">
    <w:name w:val="Ballontekst Char"/>
    <w:basedOn w:val="Standaardalinea-lettertype"/>
    <w:link w:val="Ballontekst"/>
    <w:rsid w:val="00290FA5"/>
    <w:rPr>
      <w:rFonts w:ascii="Tahoma" w:hAnsi="Tahoma" w:cs="Tahoma"/>
      <w:sz w:val="16"/>
      <w:szCs w:val="16"/>
    </w:rPr>
  </w:style>
  <w:style w:type="character" w:customStyle="1" w:styleId="Kop4Char">
    <w:name w:val="Kop 4 Char"/>
    <w:basedOn w:val="Standaardalinea-lettertype"/>
    <w:link w:val="Kop4"/>
    <w:semiHidden/>
    <w:rsid w:val="008E00F0"/>
    <w:rPr>
      <w:rFonts w:asciiTheme="minorHAnsi" w:eastAsiaTheme="majorEastAsia" w:hAnsiTheme="minorHAnsi" w:cstheme="majorBidi"/>
      <w:i/>
      <w:iCs/>
      <w:color w:val="365F91" w:themeColor="accent1" w:themeShade="BF"/>
    </w:rPr>
  </w:style>
  <w:style w:type="character" w:customStyle="1" w:styleId="Kop5Char">
    <w:name w:val="Kop 5 Char"/>
    <w:basedOn w:val="Standaardalinea-lettertype"/>
    <w:link w:val="Kop5"/>
    <w:semiHidden/>
    <w:rsid w:val="008E00F0"/>
    <w:rPr>
      <w:rFonts w:asciiTheme="minorHAnsi" w:eastAsiaTheme="majorEastAsia" w:hAnsiTheme="minorHAnsi" w:cstheme="majorBidi"/>
      <w:color w:val="365F91" w:themeColor="accent1" w:themeShade="BF"/>
    </w:rPr>
  </w:style>
  <w:style w:type="character" w:customStyle="1" w:styleId="Kop7Char">
    <w:name w:val="Kop 7 Char"/>
    <w:basedOn w:val="Standaardalinea-lettertype"/>
    <w:link w:val="Kop7"/>
    <w:semiHidden/>
    <w:rsid w:val="008E00F0"/>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semiHidden/>
    <w:rsid w:val="008E00F0"/>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semiHidden/>
    <w:rsid w:val="008E00F0"/>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qFormat/>
    <w:rsid w:val="008E00F0"/>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rsid w:val="008E00F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qFormat/>
    <w:rsid w:val="008E00F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rsid w:val="008E00F0"/>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8E00F0"/>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8E00F0"/>
    <w:rPr>
      <w:rFonts w:ascii="Arial" w:hAnsi="Arial"/>
      <w:i/>
      <w:iCs/>
      <w:color w:val="404040" w:themeColor="text1" w:themeTint="BF"/>
    </w:rPr>
  </w:style>
  <w:style w:type="paragraph" w:styleId="Lijstalinea">
    <w:name w:val="List Paragraph"/>
    <w:basedOn w:val="Standaard"/>
    <w:uiPriority w:val="34"/>
    <w:qFormat/>
    <w:rsid w:val="008E00F0"/>
    <w:pPr>
      <w:ind w:left="720"/>
      <w:contextualSpacing/>
    </w:pPr>
  </w:style>
  <w:style w:type="character" w:styleId="Intensievebenadrukking">
    <w:name w:val="Intense Emphasis"/>
    <w:basedOn w:val="Standaardalinea-lettertype"/>
    <w:uiPriority w:val="21"/>
    <w:qFormat/>
    <w:rsid w:val="008E00F0"/>
    <w:rPr>
      <w:i/>
      <w:iCs/>
      <w:color w:val="365F91" w:themeColor="accent1" w:themeShade="BF"/>
    </w:rPr>
  </w:style>
  <w:style w:type="paragraph" w:styleId="Duidelijkcitaat">
    <w:name w:val="Intense Quote"/>
    <w:basedOn w:val="Standaard"/>
    <w:next w:val="Standaard"/>
    <w:link w:val="DuidelijkcitaatChar"/>
    <w:uiPriority w:val="30"/>
    <w:qFormat/>
    <w:rsid w:val="008E00F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DuidelijkcitaatChar">
    <w:name w:val="Duidelijk citaat Char"/>
    <w:basedOn w:val="Standaardalinea-lettertype"/>
    <w:link w:val="Duidelijkcitaat"/>
    <w:uiPriority w:val="30"/>
    <w:rsid w:val="008E00F0"/>
    <w:rPr>
      <w:rFonts w:ascii="Arial" w:hAnsi="Arial"/>
      <w:i/>
      <w:iCs/>
      <w:color w:val="365F91" w:themeColor="accent1" w:themeShade="BF"/>
    </w:rPr>
  </w:style>
  <w:style w:type="character" w:styleId="Intensieveverwijzing">
    <w:name w:val="Intense Reference"/>
    <w:basedOn w:val="Standaardalinea-lettertype"/>
    <w:uiPriority w:val="32"/>
    <w:qFormat/>
    <w:rsid w:val="008E00F0"/>
    <w:rPr>
      <w:b/>
      <w:bCs/>
      <w:smallCaps/>
      <w:color w:val="365F91" w:themeColor="accent1" w:themeShade="BF"/>
      <w:spacing w:val="5"/>
    </w:rPr>
  </w:style>
  <w:style w:type="table" w:styleId="Tabelraster">
    <w:name w:val="Table Grid"/>
    <w:basedOn w:val="Standaardtabel"/>
    <w:rsid w:val="009664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2D049F"/>
    <w:rPr>
      <w:rFonts w:ascii="Arial" w:hAnsi="Arial"/>
    </w:rPr>
  </w:style>
  <w:style w:type="character" w:customStyle="1" w:styleId="KoptekstChar">
    <w:name w:val="Koptekst Char"/>
    <w:basedOn w:val="Standaardalinea-lettertype"/>
    <w:link w:val="Koptekst"/>
    <w:uiPriority w:val="99"/>
    <w:rsid w:val="009E4CD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GB.XSL" StyleName="GB7714"/>
</file>

<file path=customXml/item3.xml><?xml version="1.0" encoding="utf-8"?>
<ct:contentTypeSchema xmlns:ct="http://schemas.microsoft.com/office/2006/metadata/contentType" xmlns:ma="http://schemas.microsoft.com/office/2006/metadata/properties/metaAttributes" ct:_="" ma:_="" ma:contentTypeName="Document" ma:contentTypeID="0x010100DA9536C23785D4479786D9A97B5E4CC4" ma:contentTypeVersion="18" ma:contentTypeDescription="Een nieuw document maken." ma:contentTypeScope="" ma:versionID="4be9a9df0c3304590468aa44a0b5de14">
  <xsd:schema xmlns:xsd="http://www.w3.org/2001/XMLSchema" xmlns:xs="http://www.w3.org/2001/XMLSchema" xmlns:p="http://schemas.microsoft.com/office/2006/metadata/properties" xmlns:ns2="2be8311f-1550-4d68-bafe-60284614e3b9" xmlns:ns3="f7f7161f-8998-4bb1-aba2-e3fb5afbeb88" targetNamespace="http://schemas.microsoft.com/office/2006/metadata/properties" ma:root="true" ma:fieldsID="c7742fec5f47f894b67d6a50dd414346" ns2:_="" ns3:_="">
    <xsd:import namespace="2be8311f-1550-4d68-bafe-60284614e3b9"/>
    <xsd:import namespace="f7f7161f-8998-4bb1-aba2-e3fb5afbeb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Statusovergang"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8311f-1550-4d68-bafe-60284614e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f792b8c6-db8b-449c-87df-e210eb76498f"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Statusovergang" ma:index="23" nillable="true" ma:displayName="Statusovergang" ma:format="Dropdown" ma:internalName="Statusovergang">
      <xsd:simpleType>
        <xsd:restriction base="dms:Choice">
          <xsd:enumeration value="Ontstaan"/>
          <xsd:enumeration value="Goedgekeurd - proces"/>
          <xsd:enumeration value="Geadviseerd - proces"/>
          <xsd:enumeration value="Overgedragen - proces"/>
          <xsd:enumeration value="Verstrekt - proces"/>
          <xsd:enumeration value="Besluit"/>
          <xsd:enumeration value="Gepubliceerd"/>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7161f-8998-4bb1-aba2-e3fb5afbeb88"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2f930cd4-a356-49fe-a925-0d13e676d915}" ma:internalName="TaxCatchAll" ma:showField="CatchAllData" ma:web="f7f7161f-8998-4bb1-aba2-e3fb5afbeb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f7f7161f-8998-4bb1-aba2-e3fb5afbeb88">
      <UserInfo>
        <DisplayName/>
        <AccountId xsi:nil="true"/>
        <AccountType/>
      </UserInfo>
    </SharedWithUsers>
    <lcf76f155ced4ddcb4097134ff3c332f xmlns="2be8311f-1550-4d68-bafe-60284614e3b9">
      <Terms xmlns="http://schemas.microsoft.com/office/infopath/2007/PartnerControls"/>
    </lcf76f155ced4ddcb4097134ff3c332f>
    <TaxCatchAll xmlns="f7f7161f-8998-4bb1-aba2-e3fb5afbeb88" xsi:nil="true"/>
    <Statusovergang xmlns="2be8311f-1550-4d68-bafe-60284614e3b9" xsi:nil="true"/>
  </documentManagement>
</p:properties>
</file>

<file path=customXml/itemProps1.xml><?xml version="1.0" encoding="utf-8"?>
<ds:datastoreItem xmlns:ds="http://schemas.openxmlformats.org/officeDocument/2006/customXml" ds:itemID="{B7F4A3FC-878E-4F9F-809E-02116B4D1A9D}">
  <ds:schemaRefs>
    <ds:schemaRef ds:uri="http://schemas.microsoft.com/sharepoint/v3/contenttype/forms"/>
  </ds:schemaRefs>
</ds:datastoreItem>
</file>

<file path=customXml/itemProps2.xml><?xml version="1.0" encoding="utf-8"?>
<ds:datastoreItem xmlns:ds="http://schemas.openxmlformats.org/officeDocument/2006/customXml" ds:itemID="{72DD8BE3-80F0-4DD3-B1A7-2F9ECF0C777B}">
  <ds:schemaRefs>
    <ds:schemaRef ds:uri="http://schemas.openxmlformats.org/officeDocument/2006/bibliography"/>
  </ds:schemaRefs>
</ds:datastoreItem>
</file>

<file path=customXml/itemProps3.xml><?xml version="1.0" encoding="utf-8"?>
<ds:datastoreItem xmlns:ds="http://schemas.openxmlformats.org/officeDocument/2006/customXml" ds:itemID="{B3826095-2F76-4D9E-B0C8-412BB33AE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8311f-1550-4d68-bafe-60284614e3b9"/>
    <ds:schemaRef ds:uri="f7f7161f-8998-4bb1-aba2-e3fb5afbeb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B3F486-71EB-4D78-873B-9EAD9EA36B4E}">
  <ds:schemaRefs>
    <ds:schemaRef ds:uri="http://schemas.microsoft.com/office/2006/metadata/properties"/>
    <ds:schemaRef ds:uri="http://schemas.microsoft.com/office/infopath/2007/PartnerControls"/>
    <ds:schemaRef ds:uri="f7f7161f-8998-4bb1-aba2-e3fb5afbeb88"/>
    <ds:schemaRef ds:uri="2be8311f-1550-4d68-bafe-60284614e3b9"/>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1872</Words>
  <Characters>10297</Characters>
  <Application>Microsoft Office Word</Application>
  <DocSecurity>0</DocSecurity>
  <Lines>85</Lines>
  <Paragraphs>24</Paragraphs>
  <ScaleCrop>false</ScaleCrop>
  <Company/>
  <LinksUpToDate>false</LinksUpToDate>
  <CharactersWithSpaces>12145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Venema</dc:creator>
  <cp:keywords/>
  <dc:description/>
  <cp:lastModifiedBy>Wilma Alders</cp:lastModifiedBy>
  <cp:revision>18</cp:revision>
  <cp:lastPrinted>2001-04-10T05:47:00Z</cp:lastPrinted>
  <dcterms:created xsi:type="dcterms:W3CDTF">2026-01-20T10:12:00Z</dcterms:created>
  <dcterms:modified xsi:type="dcterms:W3CDTF">2026-01-23T12:51:00Z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0x010100DA9536C23785D4479786D9A97B5E4CC4</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